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3A" w:rsidRPr="0037003A" w:rsidRDefault="0037003A" w:rsidP="0037003A">
      <w:pPr>
        <w:autoSpaceDE w:val="0"/>
        <w:autoSpaceDN w:val="0"/>
        <w:adjustRightInd w:val="0"/>
        <w:spacing w:after="0" w:line="240" w:lineRule="auto"/>
        <w:rPr>
          <w:rFonts w:ascii="Bookman Old Style" w:hAnsi="Bookman Old Style" w:cs="Arial"/>
          <w:sz w:val="24"/>
          <w:szCs w:val="24"/>
          <w:lang w:val="sv-SE"/>
        </w:rPr>
      </w:pPr>
    </w:p>
    <w:p w:rsidR="0037003A" w:rsidRPr="001924CB" w:rsidRDefault="0037003A" w:rsidP="0037003A">
      <w:pPr>
        <w:widowControl w:val="0"/>
        <w:autoSpaceDE w:val="0"/>
        <w:autoSpaceDN w:val="0"/>
        <w:spacing w:after="0" w:line="240" w:lineRule="auto"/>
        <w:ind w:left="720"/>
        <w:jc w:val="both"/>
        <w:rPr>
          <w:rFonts w:ascii="Bookman Old Style" w:hAnsi="Bookman Old Style" w:cs="Arial"/>
          <w:sz w:val="12"/>
          <w:szCs w:val="24"/>
          <w:lang w:val="sv-SE"/>
        </w:rPr>
      </w:pPr>
    </w:p>
    <w:p w:rsidR="001501A2" w:rsidRDefault="0037003A" w:rsidP="001501A2">
      <w:pPr>
        <w:widowControl w:val="0"/>
        <w:autoSpaceDE w:val="0"/>
        <w:autoSpaceDN w:val="0"/>
        <w:spacing w:after="0" w:line="240" w:lineRule="auto"/>
        <w:jc w:val="center"/>
        <w:rPr>
          <w:rFonts w:ascii="Bookman Old Style" w:hAnsi="Bookman Old Style" w:cs="Arial"/>
          <w:sz w:val="24"/>
          <w:szCs w:val="24"/>
        </w:rPr>
      </w:pPr>
      <w:r>
        <w:rPr>
          <w:rFonts w:ascii="Bookman Old Style" w:hAnsi="Bookman Old Style" w:cs="Arial"/>
          <w:noProof/>
          <w:sz w:val="24"/>
          <w:szCs w:val="24"/>
          <w:lang w:val="id-ID" w:eastAsia="id-ID"/>
        </w:rPr>
        <w:drawing>
          <wp:inline distT="0" distB="0" distL="0" distR="0">
            <wp:extent cx="1171575" cy="1219200"/>
            <wp:effectExtent l="19050" t="0" r="9525" b="0"/>
            <wp:docPr id="1" name="Picture 0" descr="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uda Hitam.bmp"/>
                    <pic:cNvPicPr>
                      <a:picLocks noChangeAspect="1" noChangeArrowheads="1"/>
                    </pic:cNvPicPr>
                  </pic:nvPicPr>
                  <pic:blipFill>
                    <a:blip r:embed="rId7"/>
                    <a:srcRect/>
                    <a:stretch>
                      <a:fillRect/>
                    </a:stretch>
                  </pic:blipFill>
                  <pic:spPr bwMode="auto">
                    <a:xfrm>
                      <a:off x="0" y="0"/>
                      <a:ext cx="1171575" cy="1219200"/>
                    </a:xfrm>
                    <a:prstGeom prst="rect">
                      <a:avLst/>
                    </a:prstGeom>
                    <a:noFill/>
                    <a:ln w="9525">
                      <a:noFill/>
                      <a:miter lim="800000"/>
                      <a:headEnd/>
                      <a:tailEnd/>
                    </a:ln>
                  </pic:spPr>
                </pic:pic>
              </a:graphicData>
            </a:graphic>
          </wp:inline>
        </w:drawing>
      </w:r>
      <w:r w:rsidRPr="00910A6D">
        <w:rPr>
          <w:rFonts w:ascii="Bookman Old Style" w:hAnsi="Bookman Old Style" w:cs="Arial"/>
          <w:sz w:val="24"/>
          <w:szCs w:val="24"/>
          <w:lang w:val="id-ID"/>
        </w:rPr>
        <w:t xml:space="preserve"> </w:t>
      </w:r>
    </w:p>
    <w:p w:rsidR="00197420" w:rsidRDefault="00197420" w:rsidP="001501A2">
      <w:pPr>
        <w:widowControl w:val="0"/>
        <w:autoSpaceDE w:val="0"/>
        <w:autoSpaceDN w:val="0"/>
        <w:spacing w:after="0" w:line="240" w:lineRule="auto"/>
        <w:jc w:val="center"/>
        <w:rPr>
          <w:rFonts w:ascii="Bookman Old Style" w:hAnsi="Bookman Old Style" w:cs="Arial"/>
          <w:sz w:val="24"/>
          <w:szCs w:val="24"/>
        </w:rPr>
      </w:pPr>
      <w:r>
        <w:rPr>
          <w:rFonts w:ascii="Bookman Old Style" w:hAnsi="Bookman Old Style" w:cs="Arial"/>
          <w:sz w:val="24"/>
          <w:szCs w:val="24"/>
        </w:rPr>
        <w:t>PERBEKEL……….</w:t>
      </w:r>
    </w:p>
    <w:p w:rsidR="0037003A" w:rsidRPr="00E64ADB" w:rsidRDefault="001501A2" w:rsidP="00197420">
      <w:pPr>
        <w:widowControl w:val="0"/>
        <w:autoSpaceDE w:val="0"/>
        <w:autoSpaceDN w:val="0"/>
        <w:spacing w:after="0" w:line="240" w:lineRule="auto"/>
        <w:jc w:val="center"/>
        <w:rPr>
          <w:rFonts w:ascii="Bookman Old Style" w:hAnsi="Bookman Old Style" w:cs="Arial"/>
          <w:sz w:val="24"/>
          <w:szCs w:val="24"/>
          <w:lang w:val="id-ID"/>
        </w:rPr>
      </w:pPr>
      <w:r>
        <w:rPr>
          <w:rFonts w:ascii="Bookman Old Style" w:hAnsi="Bookman Old Style" w:cs="Arial"/>
          <w:sz w:val="24"/>
          <w:szCs w:val="24"/>
          <w:lang w:val="id-ID"/>
        </w:rPr>
        <w:t>KABUPATEN</w:t>
      </w:r>
      <w:r w:rsidR="00E64ADB">
        <w:rPr>
          <w:rFonts w:ascii="Bookman Old Style" w:hAnsi="Bookman Old Style" w:cs="Arial"/>
          <w:sz w:val="24"/>
          <w:szCs w:val="24"/>
        </w:rPr>
        <w:t xml:space="preserve"> </w:t>
      </w:r>
      <w:r w:rsidR="00E64ADB">
        <w:rPr>
          <w:rFonts w:ascii="Bookman Old Style" w:hAnsi="Bookman Old Style" w:cs="Arial"/>
          <w:sz w:val="24"/>
          <w:szCs w:val="24"/>
          <w:lang w:val="id-ID"/>
        </w:rPr>
        <w:t>TABANAN</w:t>
      </w:r>
    </w:p>
    <w:p w:rsidR="0037003A" w:rsidRPr="001924CB" w:rsidRDefault="0037003A" w:rsidP="0037003A">
      <w:pPr>
        <w:widowControl w:val="0"/>
        <w:autoSpaceDE w:val="0"/>
        <w:autoSpaceDN w:val="0"/>
        <w:spacing w:after="0" w:line="240" w:lineRule="auto"/>
        <w:ind w:left="1152"/>
        <w:jc w:val="both"/>
        <w:rPr>
          <w:rFonts w:ascii="Bookman Old Style" w:hAnsi="Bookman Old Style" w:cs="Arial"/>
          <w:b/>
          <w:sz w:val="12"/>
          <w:szCs w:val="24"/>
          <w:lang w:val="id-ID"/>
        </w:rPr>
      </w:pPr>
    </w:p>
    <w:p w:rsidR="0037003A" w:rsidRPr="00910A6D" w:rsidRDefault="00720A3F" w:rsidP="001501A2">
      <w:pPr>
        <w:widowControl w:val="0"/>
        <w:autoSpaceDE w:val="0"/>
        <w:autoSpaceDN w:val="0"/>
        <w:spacing w:before="60" w:after="0" w:line="240" w:lineRule="auto"/>
        <w:jc w:val="center"/>
        <w:rPr>
          <w:rFonts w:ascii="Bookman Old Style" w:hAnsi="Bookman Old Style" w:cs="Arial"/>
          <w:sz w:val="24"/>
          <w:szCs w:val="24"/>
          <w:lang w:val="sv-SE"/>
        </w:rPr>
      </w:pPr>
      <w:r>
        <w:rPr>
          <w:rFonts w:ascii="Bookman Old Style" w:hAnsi="Bookman Old Style" w:cs="Arial"/>
          <w:sz w:val="24"/>
          <w:szCs w:val="24"/>
          <w:lang w:val="sv-SE"/>
        </w:rPr>
        <w:t>PERATURAN DESA</w:t>
      </w:r>
      <w:r w:rsidR="001501A2">
        <w:rPr>
          <w:rFonts w:ascii="Bookman Old Style" w:hAnsi="Bookman Old Style" w:cs="Arial"/>
          <w:sz w:val="24"/>
          <w:szCs w:val="24"/>
          <w:lang w:val="sv-SE"/>
        </w:rPr>
        <w:t xml:space="preserve"> ...</w:t>
      </w:r>
      <w:r>
        <w:rPr>
          <w:rFonts w:ascii="Bookman Old Style" w:hAnsi="Bookman Old Style" w:cs="Arial"/>
          <w:sz w:val="24"/>
          <w:szCs w:val="24"/>
          <w:lang w:val="sv-SE"/>
        </w:rPr>
        <w:t>...............</w:t>
      </w:r>
    </w:p>
    <w:p w:rsidR="0037003A" w:rsidRPr="00910A6D" w:rsidRDefault="001501A2" w:rsidP="001501A2">
      <w:pPr>
        <w:widowControl w:val="0"/>
        <w:autoSpaceDE w:val="0"/>
        <w:autoSpaceDN w:val="0"/>
        <w:spacing w:before="60" w:after="0" w:line="240" w:lineRule="auto"/>
        <w:jc w:val="center"/>
        <w:rPr>
          <w:rFonts w:ascii="Bookman Old Style" w:hAnsi="Bookman Old Style" w:cs="Arial"/>
          <w:sz w:val="24"/>
          <w:szCs w:val="24"/>
          <w:lang w:val="sv-SE"/>
        </w:rPr>
      </w:pPr>
      <w:r>
        <w:rPr>
          <w:rFonts w:ascii="Bookman Old Style" w:hAnsi="Bookman Old Style" w:cs="Arial"/>
          <w:sz w:val="24"/>
          <w:szCs w:val="24"/>
          <w:lang w:val="sv-SE"/>
        </w:rPr>
        <w:t xml:space="preserve">NOMOR ... TAHUN </w:t>
      </w:r>
      <w:r w:rsidR="00B60AAC">
        <w:rPr>
          <w:rFonts w:ascii="Bookman Old Style" w:hAnsi="Bookman Old Style" w:cs="Arial"/>
          <w:sz w:val="24"/>
          <w:szCs w:val="24"/>
          <w:lang w:val="sv-SE"/>
        </w:rPr>
        <w:t>.......</w:t>
      </w:r>
    </w:p>
    <w:p w:rsidR="0037003A" w:rsidRPr="00910A6D" w:rsidRDefault="0037003A" w:rsidP="001501A2">
      <w:pPr>
        <w:widowControl w:val="0"/>
        <w:autoSpaceDE w:val="0"/>
        <w:autoSpaceDN w:val="0"/>
        <w:spacing w:before="60" w:after="0" w:line="240" w:lineRule="auto"/>
        <w:jc w:val="center"/>
        <w:rPr>
          <w:rFonts w:ascii="Bookman Old Style" w:hAnsi="Bookman Old Style" w:cs="Arial"/>
          <w:sz w:val="24"/>
          <w:szCs w:val="24"/>
          <w:lang w:val="sv-SE"/>
        </w:rPr>
      </w:pPr>
      <w:r w:rsidRPr="00910A6D">
        <w:rPr>
          <w:rFonts w:ascii="Bookman Old Style" w:hAnsi="Bookman Old Style" w:cs="Arial"/>
          <w:sz w:val="24"/>
          <w:szCs w:val="24"/>
          <w:lang w:val="sv-SE"/>
        </w:rPr>
        <w:t>TENTANG</w:t>
      </w:r>
    </w:p>
    <w:p w:rsidR="0037003A" w:rsidRDefault="00720A3F" w:rsidP="001501A2">
      <w:pPr>
        <w:widowControl w:val="0"/>
        <w:autoSpaceDE w:val="0"/>
        <w:autoSpaceDN w:val="0"/>
        <w:spacing w:before="60" w:after="0" w:line="240" w:lineRule="auto"/>
        <w:jc w:val="center"/>
        <w:rPr>
          <w:rFonts w:ascii="Bookman Old Style" w:hAnsi="Bookman Old Style" w:cs="Arial"/>
          <w:sz w:val="24"/>
          <w:szCs w:val="24"/>
          <w:lang w:val="sv-SE"/>
        </w:rPr>
      </w:pPr>
      <w:r>
        <w:rPr>
          <w:rFonts w:ascii="Bookman Old Style" w:hAnsi="Bookman Old Style" w:cs="Arial"/>
          <w:sz w:val="24"/>
          <w:szCs w:val="24"/>
          <w:lang w:val="sv-SE"/>
        </w:rPr>
        <w:t>TATA CARA MUTASI PERANGKAT DESA</w:t>
      </w:r>
      <w:r w:rsidR="007B63C4">
        <w:rPr>
          <w:rFonts w:ascii="Bookman Old Style" w:hAnsi="Bookman Old Style" w:cs="Arial"/>
          <w:sz w:val="24"/>
          <w:szCs w:val="24"/>
          <w:lang w:val="sv-SE"/>
        </w:rPr>
        <w:t xml:space="preserve"> </w:t>
      </w:r>
    </w:p>
    <w:p w:rsidR="00197420" w:rsidRPr="00197420" w:rsidRDefault="00197420" w:rsidP="00197420">
      <w:pPr>
        <w:autoSpaceDE w:val="0"/>
        <w:autoSpaceDN w:val="0"/>
        <w:adjustRightInd w:val="0"/>
        <w:spacing w:after="0" w:line="240" w:lineRule="auto"/>
        <w:jc w:val="center"/>
        <w:rPr>
          <w:rFonts w:ascii="Bookman Old Style" w:hAnsi="Bookman Old Style" w:cs="Bookman Old Style"/>
          <w:sz w:val="24"/>
          <w:szCs w:val="24"/>
        </w:rPr>
      </w:pPr>
      <w:r w:rsidRPr="00910A6D">
        <w:rPr>
          <w:rFonts w:ascii="Bookman Old Style" w:hAnsi="Bookman Old Style" w:cs="Bookman Old Style"/>
          <w:sz w:val="24"/>
          <w:szCs w:val="24"/>
        </w:rPr>
        <w:t>DENGAN RAHMAT TUHAN YANG MAHA ESA</w:t>
      </w:r>
    </w:p>
    <w:p w:rsidR="0037003A" w:rsidRPr="001924CB" w:rsidRDefault="0037003A" w:rsidP="0037003A">
      <w:pPr>
        <w:widowControl w:val="0"/>
        <w:autoSpaceDE w:val="0"/>
        <w:autoSpaceDN w:val="0"/>
        <w:spacing w:before="60" w:after="0" w:line="240" w:lineRule="auto"/>
        <w:ind w:left="1080"/>
        <w:jc w:val="center"/>
        <w:rPr>
          <w:rFonts w:ascii="Bookman Old Style" w:hAnsi="Bookman Old Style" w:cs="Arial"/>
          <w:sz w:val="12"/>
          <w:szCs w:val="24"/>
          <w:lang w:val="sv-SE"/>
        </w:rPr>
      </w:pPr>
    </w:p>
    <w:p w:rsidR="0037003A" w:rsidRDefault="00EF245E" w:rsidP="00EF245E">
      <w:pPr>
        <w:widowControl w:val="0"/>
        <w:autoSpaceDE w:val="0"/>
        <w:autoSpaceDN w:val="0"/>
        <w:spacing w:before="60" w:after="0" w:line="240" w:lineRule="auto"/>
        <w:ind w:left="1080"/>
        <w:rPr>
          <w:rFonts w:ascii="Bookman Old Style" w:hAnsi="Bookman Old Style" w:cs="Arial"/>
          <w:sz w:val="24"/>
          <w:szCs w:val="24"/>
          <w:lang w:val="sv-SE"/>
        </w:rPr>
      </w:pPr>
      <w:r>
        <w:rPr>
          <w:rFonts w:ascii="Bookman Old Style" w:hAnsi="Bookman Old Style" w:cs="Arial"/>
          <w:sz w:val="24"/>
          <w:szCs w:val="24"/>
          <w:lang w:val="sv-SE"/>
        </w:rPr>
        <w:t xml:space="preserve">                                       PERBEKEL</w:t>
      </w:r>
      <w:r w:rsidR="001501A2">
        <w:rPr>
          <w:rFonts w:ascii="Bookman Old Style" w:hAnsi="Bookman Old Style" w:cs="Arial"/>
          <w:sz w:val="24"/>
          <w:szCs w:val="24"/>
          <w:lang w:val="sv-SE"/>
        </w:rPr>
        <w:t>...,</w:t>
      </w:r>
    </w:p>
    <w:p w:rsidR="001501A2" w:rsidRDefault="001501A2" w:rsidP="0037003A">
      <w:pPr>
        <w:widowControl w:val="0"/>
        <w:autoSpaceDE w:val="0"/>
        <w:autoSpaceDN w:val="0"/>
        <w:spacing w:before="60" w:after="0" w:line="240" w:lineRule="auto"/>
        <w:ind w:left="1080"/>
        <w:jc w:val="center"/>
        <w:rPr>
          <w:rFonts w:ascii="Bookman Old Style" w:hAnsi="Bookman Old Style" w:cs="Arial"/>
          <w:sz w:val="24"/>
          <w:szCs w:val="24"/>
          <w:lang w:val="sv-SE"/>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5"/>
        <w:gridCol w:w="293"/>
        <w:gridCol w:w="456"/>
        <w:gridCol w:w="6181"/>
      </w:tblGrid>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Menimbang</w:t>
            </w: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w:t>
            </w:r>
          </w:p>
        </w:tc>
        <w:tc>
          <w:tcPr>
            <w:tcW w:w="456" w:type="dxa"/>
          </w:tcPr>
          <w:p w:rsidR="001501A2" w:rsidRDefault="00720A3F" w:rsidP="00056431">
            <w:pPr>
              <w:widowControl w:val="0"/>
              <w:autoSpaceDE w:val="0"/>
              <w:autoSpaceDN w:val="0"/>
              <w:jc w:val="center"/>
              <w:rPr>
                <w:rFonts w:ascii="Times New Roman" w:hAnsi="Times New Roman" w:cs="Times New Roman"/>
                <w:sz w:val="24"/>
                <w:szCs w:val="24"/>
                <w:lang w:val="sv-SE"/>
              </w:rPr>
            </w:pPr>
            <w:r>
              <w:rPr>
                <w:rFonts w:ascii="Times New Roman" w:hAnsi="Times New Roman" w:cs="Times New Roman"/>
                <w:sz w:val="24"/>
                <w:szCs w:val="24"/>
                <w:lang w:val="sv-SE"/>
              </w:rPr>
              <w:t>a</w:t>
            </w:r>
          </w:p>
          <w:p w:rsidR="00720A3F" w:rsidRDefault="00720A3F" w:rsidP="00056431">
            <w:pPr>
              <w:widowControl w:val="0"/>
              <w:autoSpaceDE w:val="0"/>
              <w:autoSpaceDN w:val="0"/>
              <w:jc w:val="center"/>
              <w:rPr>
                <w:rFonts w:ascii="Times New Roman" w:hAnsi="Times New Roman" w:cs="Times New Roman"/>
                <w:sz w:val="24"/>
                <w:szCs w:val="24"/>
                <w:lang w:val="sv-SE"/>
              </w:rPr>
            </w:pPr>
          </w:p>
          <w:p w:rsidR="00720A3F" w:rsidRDefault="00720A3F" w:rsidP="00056431">
            <w:pPr>
              <w:widowControl w:val="0"/>
              <w:autoSpaceDE w:val="0"/>
              <w:autoSpaceDN w:val="0"/>
              <w:jc w:val="center"/>
              <w:rPr>
                <w:rFonts w:ascii="Times New Roman" w:hAnsi="Times New Roman" w:cs="Times New Roman"/>
                <w:sz w:val="24"/>
                <w:szCs w:val="24"/>
                <w:lang w:val="sv-SE"/>
              </w:rPr>
            </w:pPr>
          </w:p>
          <w:p w:rsidR="00720A3F" w:rsidRDefault="00720A3F" w:rsidP="00056431">
            <w:pPr>
              <w:widowControl w:val="0"/>
              <w:autoSpaceDE w:val="0"/>
              <w:autoSpaceDN w:val="0"/>
              <w:jc w:val="center"/>
              <w:rPr>
                <w:rFonts w:ascii="Times New Roman" w:hAnsi="Times New Roman" w:cs="Times New Roman"/>
                <w:sz w:val="24"/>
                <w:szCs w:val="24"/>
                <w:lang w:val="id-ID"/>
              </w:rPr>
            </w:pPr>
            <w:r>
              <w:rPr>
                <w:rFonts w:ascii="Times New Roman" w:hAnsi="Times New Roman" w:cs="Times New Roman"/>
                <w:sz w:val="24"/>
                <w:szCs w:val="24"/>
                <w:lang w:val="sv-SE"/>
              </w:rPr>
              <w:t xml:space="preserve"> b.</w:t>
            </w:r>
          </w:p>
          <w:p w:rsidR="00E64ADB" w:rsidRDefault="00E64ADB" w:rsidP="00056431">
            <w:pPr>
              <w:widowControl w:val="0"/>
              <w:autoSpaceDE w:val="0"/>
              <w:autoSpaceDN w:val="0"/>
              <w:jc w:val="center"/>
              <w:rPr>
                <w:rFonts w:ascii="Times New Roman" w:hAnsi="Times New Roman" w:cs="Times New Roman"/>
                <w:sz w:val="24"/>
                <w:szCs w:val="24"/>
                <w:lang w:val="id-ID"/>
              </w:rPr>
            </w:pPr>
          </w:p>
          <w:p w:rsidR="00E64ADB" w:rsidRDefault="00E64ADB" w:rsidP="00056431">
            <w:pPr>
              <w:widowControl w:val="0"/>
              <w:autoSpaceDE w:val="0"/>
              <w:autoSpaceDN w:val="0"/>
              <w:jc w:val="center"/>
              <w:rPr>
                <w:rFonts w:ascii="Times New Roman" w:hAnsi="Times New Roman" w:cs="Times New Roman"/>
                <w:sz w:val="24"/>
                <w:szCs w:val="24"/>
                <w:lang w:val="id-ID"/>
              </w:rPr>
            </w:pPr>
          </w:p>
          <w:p w:rsidR="00E64ADB" w:rsidRPr="00E64ADB" w:rsidRDefault="00E64ADB" w:rsidP="00056431">
            <w:pPr>
              <w:widowControl w:val="0"/>
              <w:autoSpaceDE w:val="0"/>
              <w:autoSpaceDN w:val="0"/>
              <w:jc w:val="center"/>
              <w:rPr>
                <w:rFonts w:ascii="Times New Roman" w:hAnsi="Times New Roman" w:cs="Times New Roman"/>
                <w:sz w:val="24"/>
                <w:szCs w:val="24"/>
                <w:lang w:val="id-ID"/>
              </w:rPr>
            </w:pPr>
          </w:p>
        </w:tc>
        <w:tc>
          <w:tcPr>
            <w:tcW w:w="6181" w:type="dxa"/>
          </w:tcPr>
          <w:p w:rsidR="00720A3F" w:rsidRDefault="00720A3F" w:rsidP="00E64ADB">
            <w:pPr>
              <w:widowControl w:val="0"/>
              <w:autoSpaceDE w:val="0"/>
              <w:autoSpaceDN w:val="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bahwa </w:t>
            </w:r>
            <w:r w:rsidR="00E64ADB" w:rsidRPr="00E64ADB">
              <w:rPr>
                <w:rFonts w:ascii="Times New Roman" w:hAnsi="Times New Roman" w:cs="Times New Roman"/>
                <w:color w:val="FF0000"/>
                <w:sz w:val="24"/>
                <w:szCs w:val="24"/>
                <w:lang w:val="sv-SE"/>
              </w:rPr>
              <w:t xml:space="preserve">sesuai dengan  Peraturan Daerah Kabupaten </w:t>
            </w:r>
            <w:r w:rsidR="00E64ADB" w:rsidRPr="00E64ADB">
              <w:rPr>
                <w:rFonts w:ascii="Times New Roman" w:hAnsi="Times New Roman" w:cs="Times New Roman"/>
                <w:color w:val="FF0000"/>
                <w:sz w:val="24"/>
                <w:szCs w:val="24"/>
                <w:lang w:val="id-ID"/>
              </w:rPr>
              <w:t>Tabanan</w:t>
            </w:r>
            <w:r w:rsidR="00E64ADB" w:rsidRPr="00E64ADB">
              <w:rPr>
                <w:rFonts w:ascii="Times New Roman" w:hAnsi="Times New Roman" w:cs="Times New Roman"/>
                <w:color w:val="FF0000"/>
                <w:sz w:val="24"/>
                <w:szCs w:val="24"/>
                <w:lang w:val="sv-SE"/>
              </w:rPr>
              <w:t xml:space="preserve"> Nomor </w:t>
            </w:r>
            <w:r w:rsidR="00E64ADB" w:rsidRPr="00E64ADB">
              <w:rPr>
                <w:rFonts w:ascii="Times New Roman" w:hAnsi="Times New Roman" w:cs="Times New Roman"/>
                <w:color w:val="FF0000"/>
                <w:sz w:val="24"/>
                <w:szCs w:val="24"/>
                <w:lang w:val="id-ID"/>
              </w:rPr>
              <w:t>6</w:t>
            </w:r>
            <w:r w:rsidR="00E64ADB" w:rsidRPr="00E64ADB">
              <w:rPr>
                <w:rFonts w:ascii="Times New Roman" w:hAnsi="Times New Roman" w:cs="Times New Roman"/>
                <w:color w:val="FF0000"/>
                <w:sz w:val="24"/>
                <w:szCs w:val="24"/>
                <w:lang w:val="sv-SE"/>
              </w:rPr>
              <w:t xml:space="preserve"> Tahun 2016 tentang Pengangkatan dan Pemberhentian Perangkat Desa</w:t>
            </w:r>
            <w:r>
              <w:rPr>
                <w:rFonts w:ascii="Times New Roman" w:hAnsi="Times New Roman" w:cs="Times New Roman"/>
                <w:sz w:val="24"/>
                <w:szCs w:val="24"/>
                <w:lang w:val="sv-SE"/>
              </w:rPr>
              <w:t>;</w:t>
            </w:r>
            <w:r w:rsidR="00E64ADB">
              <w:rPr>
                <w:rFonts w:ascii="Times New Roman" w:hAnsi="Times New Roman" w:cs="Times New Roman"/>
                <w:sz w:val="24"/>
                <w:szCs w:val="24"/>
                <w:lang w:val="id-ID"/>
              </w:rPr>
              <w:t xml:space="preserve"> </w:t>
            </w:r>
          </w:p>
          <w:p w:rsidR="00E64ADB" w:rsidRPr="00E64ADB" w:rsidRDefault="00E64ADB" w:rsidP="00E64ADB">
            <w:pPr>
              <w:widowControl w:val="0"/>
              <w:autoSpaceDE w:val="0"/>
              <w:autoSpaceDN w:val="0"/>
              <w:jc w:val="both"/>
              <w:rPr>
                <w:rFonts w:ascii="Times New Roman" w:hAnsi="Times New Roman" w:cs="Times New Roman"/>
                <w:sz w:val="24"/>
                <w:szCs w:val="24"/>
                <w:lang w:val="id-ID"/>
              </w:rPr>
            </w:pPr>
            <w:r>
              <w:rPr>
                <w:rFonts w:ascii="Times New Roman" w:hAnsi="Times New Roman" w:cs="Times New Roman"/>
                <w:sz w:val="24"/>
                <w:szCs w:val="24"/>
                <w:lang w:val="sv-SE"/>
              </w:rPr>
              <w:t>b</w:t>
            </w:r>
            <w:r w:rsidRPr="00817839">
              <w:rPr>
                <w:rFonts w:ascii="Times New Roman" w:hAnsi="Times New Roman" w:cs="Times New Roman"/>
                <w:sz w:val="24"/>
                <w:szCs w:val="24"/>
                <w:lang w:val="sv-SE"/>
              </w:rPr>
              <w:t xml:space="preserve">ahwa berdasarkan </w:t>
            </w:r>
            <w:r>
              <w:rPr>
                <w:rFonts w:ascii="Times New Roman" w:hAnsi="Times New Roman" w:cs="Times New Roman"/>
                <w:sz w:val="24"/>
                <w:szCs w:val="24"/>
                <w:lang w:val="sv-SE"/>
              </w:rPr>
              <w:t>pertimbangan sebagaimana dimaksud pada huruf a</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perlu menetapkan Peraturan Desa......................... tentang Tata Cara Pelaksanaan Mutasi Perangkat Desa</w:t>
            </w:r>
            <w:r w:rsidRPr="00817839">
              <w:rPr>
                <w:rFonts w:ascii="Times New Roman" w:hAnsi="Times New Roman" w:cs="Times New Roman"/>
                <w:sz w:val="24"/>
                <w:szCs w:val="24"/>
                <w:lang w:val="sv-SE"/>
              </w:rPr>
              <w:t>;</w:t>
            </w:r>
          </w:p>
        </w:tc>
      </w:tr>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456" w:type="dxa"/>
          </w:tcPr>
          <w:p w:rsidR="001501A2" w:rsidRPr="00E64ADB" w:rsidRDefault="001501A2" w:rsidP="00E64ADB">
            <w:pPr>
              <w:widowControl w:val="0"/>
              <w:autoSpaceDE w:val="0"/>
              <w:autoSpaceDN w:val="0"/>
              <w:rPr>
                <w:rFonts w:ascii="Times New Roman" w:hAnsi="Times New Roman" w:cs="Times New Roman"/>
                <w:sz w:val="24"/>
                <w:szCs w:val="24"/>
                <w:lang w:val="id-ID"/>
              </w:rPr>
            </w:pPr>
          </w:p>
        </w:tc>
        <w:tc>
          <w:tcPr>
            <w:tcW w:w="6181" w:type="dxa"/>
          </w:tcPr>
          <w:p w:rsidR="001501A2" w:rsidRPr="00E64ADB" w:rsidRDefault="001501A2" w:rsidP="00D56E9E">
            <w:pPr>
              <w:widowControl w:val="0"/>
              <w:autoSpaceDE w:val="0"/>
              <w:autoSpaceDN w:val="0"/>
              <w:jc w:val="both"/>
              <w:rPr>
                <w:rFonts w:ascii="Times New Roman" w:hAnsi="Times New Roman" w:cs="Times New Roman"/>
                <w:sz w:val="24"/>
                <w:szCs w:val="24"/>
                <w:lang w:val="id-ID"/>
              </w:rPr>
            </w:pPr>
          </w:p>
        </w:tc>
      </w:tr>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Mengingat</w:t>
            </w: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w:t>
            </w:r>
          </w:p>
        </w:tc>
        <w:tc>
          <w:tcPr>
            <w:tcW w:w="456"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1</w:t>
            </w:r>
          </w:p>
        </w:tc>
        <w:tc>
          <w:tcPr>
            <w:tcW w:w="6181" w:type="dxa"/>
          </w:tcPr>
          <w:p w:rsidR="001501A2" w:rsidRPr="00817839" w:rsidRDefault="00A24A81" w:rsidP="00A24A81">
            <w:pPr>
              <w:widowControl w:val="0"/>
              <w:autoSpaceDE w:val="0"/>
              <w:autoSpaceDN w:val="0"/>
              <w:jc w:val="both"/>
              <w:rPr>
                <w:rFonts w:ascii="Times New Roman" w:hAnsi="Times New Roman" w:cs="Times New Roman"/>
                <w:sz w:val="24"/>
                <w:szCs w:val="24"/>
                <w:lang w:val="sv-SE"/>
              </w:rPr>
            </w:pPr>
            <w:r>
              <w:rPr>
                <w:rFonts w:ascii="Times New Roman" w:hAnsi="Times New Roman" w:cs="Times New Roman"/>
                <w:sz w:val="24"/>
                <w:szCs w:val="24"/>
              </w:rPr>
              <w:t>Undang-Undang Nomor 69 Tahun 1958 tentang Pembentukan Daerah-daerah Tingkat II dalam Wilayah Daerah- daerah Tingkat I Bali, Nusa Tenggara Barat dan Nusa Tenggara Timur ( Lembaran Negara Republik Indonesia Tahun 1958 Nomor 122, Tambahan Lembaran Negara Republik Indonesia Nomor 1655</w:t>
            </w:r>
            <w:r w:rsidR="001501A2" w:rsidRPr="00817839">
              <w:rPr>
                <w:rFonts w:ascii="Times New Roman" w:hAnsi="Times New Roman" w:cs="Times New Roman"/>
                <w:sz w:val="24"/>
                <w:szCs w:val="24"/>
              </w:rPr>
              <w:t>);</w:t>
            </w:r>
          </w:p>
        </w:tc>
      </w:tr>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456"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2</w:t>
            </w:r>
          </w:p>
        </w:tc>
        <w:tc>
          <w:tcPr>
            <w:tcW w:w="6181" w:type="dxa"/>
          </w:tcPr>
          <w:p w:rsidR="001501A2" w:rsidRPr="00817839" w:rsidRDefault="001501A2" w:rsidP="00056431">
            <w:pPr>
              <w:widowControl w:val="0"/>
              <w:autoSpaceDE w:val="0"/>
              <w:autoSpaceDN w:val="0"/>
              <w:jc w:val="both"/>
              <w:rPr>
                <w:rFonts w:ascii="Times New Roman" w:hAnsi="Times New Roman" w:cs="Times New Roman"/>
                <w:sz w:val="24"/>
                <w:szCs w:val="24"/>
                <w:lang w:val="sv-SE"/>
              </w:rPr>
            </w:pPr>
            <w:r w:rsidRPr="00817839">
              <w:rPr>
                <w:rFonts w:ascii="Times New Roman" w:hAnsi="Times New Roman" w:cs="Times New Roman"/>
                <w:sz w:val="24"/>
                <w:szCs w:val="24"/>
              </w:rPr>
              <w:t>Undang-Undang Nomor 6 Tahun 2014 tentang Desa (Lembaran Negara Republik Indonesia Tahun 2014 Nomor 7, Tambahan Lembaran Negara Republik Indonesia Nomor 5495);</w:t>
            </w:r>
          </w:p>
        </w:tc>
      </w:tr>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456"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3</w:t>
            </w:r>
          </w:p>
        </w:tc>
        <w:tc>
          <w:tcPr>
            <w:tcW w:w="6181" w:type="dxa"/>
          </w:tcPr>
          <w:p w:rsidR="001501A2" w:rsidRPr="00817839" w:rsidRDefault="001501A2" w:rsidP="00056431">
            <w:pPr>
              <w:pStyle w:val="Default"/>
              <w:jc w:val="both"/>
              <w:rPr>
                <w:rFonts w:ascii="Times New Roman" w:hAnsi="Times New Roman" w:cs="Times New Roman"/>
              </w:rPr>
            </w:pPr>
            <w:r w:rsidRPr="00817839">
              <w:rPr>
                <w:rFonts w:ascii="Times New Roman" w:hAnsi="Times New Roman" w:cs="Times New Roman"/>
              </w:rPr>
              <w:t>Undang-Undang Nomor 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Nomor 24 tambahan Lembaran Negara Nomor 5657), dan Undang-Undang Nomor 9 Tahun 2015 tentang Perubahan Kedua Atas Undang-Undang Nomor 23 Tahun 2014 Tentang Pemerintahan Daerah (Lembaran Negara Republik Indonesia tahun 2015 Nomor 58, Tambahan Lembaran Republik Indonesia 5679);</w:t>
            </w:r>
          </w:p>
        </w:tc>
      </w:tr>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456"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4</w:t>
            </w:r>
          </w:p>
        </w:tc>
        <w:tc>
          <w:tcPr>
            <w:tcW w:w="6181" w:type="dxa"/>
          </w:tcPr>
          <w:p w:rsidR="001501A2" w:rsidRDefault="001501A2" w:rsidP="00056431">
            <w:pPr>
              <w:widowControl w:val="0"/>
              <w:autoSpaceDE w:val="0"/>
              <w:autoSpaceDN w:val="0"/>
              <w:jc w:val="both"/>
              <w:rPr>
                <w:rFonts w:ascii="Times New Roman" w:hAnsi="Times New Roman" w:cs="Times New Roman"/>
                <w:sz w:val="24"/>
                <w:szCs w:val="24"/>
              </w:rPr>
            </w:pPr>
            <w:r w:rsidRPr="00817839">
              <w:rPr>
                <w:rFonts w:ascii="Times New Roman" w:hAnsi="Times New Roman" w:cs="Times New Roman"/>
                <w:sz w:val="24"/>
                <w:szCs w:val="24"/>
              </w:rPr>
              <w:t xml:space="preserve">Peraturan Pemerintah Republik Indonesia Nomor 43 Tahun </w:t>
            </w:r>
            <w:r w:rsidRPr="00817839">
              <w:rPr>
                <w:rFonts w:ascii="Times New Roman" w:hAnsi="Times New Roman" w:cs="Times New Roman"/>
                <w:sz w:val="24"/>
                <w:szCs w:val="24"/>
              </w:rPr>
              <w:lastRenderedPageBreak/>
              <w:t>2014 tentang Peraturan Pelaksanaan Undang-Undang Nomor 6 Tahun 2014 tentang Desa (Lembaran Negara Republik Indonesia Tahun 2014 Nomor 123, Tambahan Lembaran Negara Republik Indonesia Nomor 5539) sebagaimana telah dirubah dengan Peraturan Pemerintah Republik Indonesia Nomor 47 Tahun 2015 tentang Perubahan atas Peraturan Pemerintah Republik Indonesia Nomor 43 Tahun 2014 tentang Peraturan Pelaksanaan Undang-Undang Nomor 6 Tahun 2014 tentang Desa (Lembaran Negara Republik Indonesia Tahun 2015 Nomor 157, Tambahan Lembaran Negara Republik Indonesia Nomor 5717);</w:t>
            </w:r>
          </w:p>
          <w:p w:rsidR="00F7204F" w:rsidRDefault="00F7204F" w:rsidP="00056431">
            <w:pPr>
              <w:widowControl w:val="0"/>
              <w:autoSpaceDE w:val="0"/>
              <w:autoSpaceDN w:val="0"/>
              <w:jc w:val="both"/>
              <w:rPr>
                <w:rFonts w:ascii="Times New Roman" w:hAnsi="Times New Roman" w:cs="Times New Roman"/>
                <w:sz w:val="24"/>
                <w:szCs w:val="24"/>
              </w:rPr>
            </w:pPr>
          </w:p>
          <w:p w:rsidR="00F7204F" w:rsidRDefault="00F7204F" w:rsidP="00056431">
            <w:pPr>
              <w:widowControl w:val="0"/>
              <w:autoSpaceDE w:val="0"/>
              <w:autoSpaceDN w:val="0"/>
              <w:jc w:val="both"/>
              <w:rPr>
                <w:rFonts w:ascii="Times New Roman" w:hAnsi="Times New Roman" w:cs="Times New Roman"/>
                <w:sz w:val="24"/>
                <w:szCs w:val="24"/>
              </w:rPr>
            </w:pPr>
          </w:p>
          <w:p w:rsidR="00F7204F" w:rsidRDefault="00F7204F" w:rsidP="00056431">
            <w:pPr>
              <w:widowControl w:val="0"/>
              <w:autoSpaceDE w:val="0"/>
              <w:autoSpaceDN w:val="0"/>
              <w:jc w:val="both"/>
              <w:rPr>
                <w:rFonts w:ascii="Times New Roman" w:hAnsi="Times New Roman" w:cs="Times New Roman"/>
                <w:sz w:val="24"/>
                <w:szCs w:val="24"/>
              </w:rPr>
            </w:pPr>
          </w:p>
          <w:p w:rsidR="00F7204F" w:rsidRPr="00817839" w:rsidRDefault="00F7204F" w:rsidP="00056431">
            <w:pPr>
              <w:widowControl w:val="0"/>
              <w:autoSpaceDE w:val="0"/>
              <w:autoSpaceDN w:val="0"/>
              <w:jc w:val="both"/>
              <w:rPr>
                <w:rFonts w:ascii="Times New Roman" w:hAnsi="Times New Roman" w:cs="Times New Roman"/>
                <w:sz w:val="24"/>
                <w:szCs w:val="24"/>
                <w:lang w:val="sv-SE"/>
              </w:rPr>
            </w:pPr>
          </w:p>
        </w:tc>
      </w:tr>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456"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r w:rsidRPr="00817839">
              <w:rPr>
                <w:rFonts w:ascii="Times New Roman" w:hAnsi="Times New Roman" w:cs="Times New Roman"/>
                <w:sz w:val="24"/>
                <w:szCs w:val="24"/>
                <w:lang w:val="sv-SE"/>
              </w:rPr>
              <w:t>5</w:t>
            </w:r>
          </w:p>
        </w:tc>
        <w:tc>
          <w:tcPr>
            <w:tcW w:w="6181" w:type="dxa"/>
          </w:tcPr>
          <w:p w:rsidR="001501A2" w:rsidRPr="00817839" w:rsidRDefault="001501A2" w:rsidP="00056431">
            <w:pPr>
              <w:pStyle w:val="Default"/>
              <w:jc w:val="both"/>
              <w:rPr>
                <w:rFonts w:ascii="Times New Roman" w:hAnsi="Times New Roman" w:cs="Times New Roman"/>
              </w:rPr>
            </w:pPr>
            <w:r w:rsidRPr="00817839">
              <w:rPr>
                <w:rFonts w:ascii="Times New Roman" w:hAnsi="Times New Roman" w:cs="Times New Roman"/>
              </w:rPr>
              <w:t>Peraturan Pemerintah Republik Indonesia Nomor 60 Tahun 2014 tentang Dana Desa Yang Bersumber Dari Anggaran Pendapatan Dan Belanja Negara (Lembaran Negara Republik Indonesia Tahun 2014 Nomor 168, Tambahan Lembaran Negara Republik Indonesia Nomor 5558) sebagaimana telah diubah dengan Peraturan Pemerintah Republik Indonesia Nomor 22 Tahun 2015 tentang Perubahan Atas Peraturan Pemerintah Nomor 60 Tahun 2014 Tentang Dana Desa Yang Bersumber Dari Anggaran Pendapatan Dan Belanja Negara (Lembaran Negara Republik Indonesia Tahun 2015 Nomor 88,Tambahan Lembaran Negara Republik Indonesia Nomor 5694);</w:t>
            </w:r>
          </w:p>
        </w:tc>
      </w:tr>
      <w:tr w:rsidR="001501A2" w:rsidRPr="00817839" w:rsidTr="00E64ADB">
        <w:tc>
          <w:tcPr>
            <w:tcW w:w="1855"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293" w:type="dxa"/>
          </w:tcPr>
          <w:p w:rsidR="001501A2" w:rsidRPr="00817839" w:rsidRDefault="001501A2" w:rsidP="00056431">
            <w:pPr>
              <w:widowControl w:val="0"/>
              <w:autoSpaceDE w:val="0"/>
              <w:autoSpaceDN w:val="0"/>
              <w:jc w:val="center"/>
              <w:rPr>
                <w:rFonts w:ascii="Times New Roman" w:hAnsi="Times New Roman" w:cs="Times New Roman"/>
                <w:sz w:val="24"/>
                <w:szCs w:val="24"/>
                <w:lang w:val="sv-SE"/>
              </w:rPr>
            </w:pPr>
          </w:p>
        </w:tc>
        <w:tc>
          <w:tcPr>
            <w:tcW w:w="456" w:type="dxa"/>
          </w:tcPr>
          <w:p w:rsidR="001501A2" w:rsidRPr="00817839" w:rsidRDefault="00B565DE" w:rsidP="00056431">
            <w:pPr>
              <w:widowControl w:val="0"/>
              <w:autoSpaceDE w:val="0"/>
              <w:autoSpaceDN w:val="0"/>
              <w:jc w:val="center"/>
              <w:rPr>
                <w:rFonts w:ascii="Times New Roman" w:hAnsi="Times New Roman" w:cs="Times New Roman"/>
                <w:sz w:val="24"/>
                <w:szCs w:val="24"/>
                <w:lang w:val="sv-SE"/>
              </w:rPr>
            </w:pPr>
            <w:r>
              <w:rPr>
                <w:rFonts w:ascii="Times New Roman" w:hAnsi="Times New Roman" w:cs="Times New Roman"/>
                <w:sz w:val="24"/>
                <w:szCs w:val="24"/>
                <w:lang w:val="sv-SE"/>
              </w:rPr>
              <w:t>6</w:t>
            </w:r>
          </w:p>
        </w:tc>
        <w:tc>
          <w:tcPr>
            <w:tcW w:w="6181" w:type="dxa"/>
          </w:tcPr>
          <w:p w:rsidR="001501A2" w:rsidRPr="00817839" w:rsidRDefault="001501A2" w:rsidP="00056431">
            <w:pPr>
              <w:tabs>
                <w:tab w:val="left" w:pos="301"/>
              </w:tabs>
              <w:spacing w:after="120"/>
              <w:contextualSpacing/>
              <w:jc w:val="both"/>
              <w:rPr>
                <w:rFonts w:ascii="Times New Roman" w:hAnsi="Times New Roman" w:cs="Times New Roman"/>
                <w:spacing w:val="-6"/>
                <w:sz w:val="24"/>
                <w:szCs w:val="24"/>
                <w:lang w:val="sv-SE"/>
              </w:rPr>
            </w:pPr>
            <w:r w:rsidRPr="00817839">
              <w:rPr>
                <w:rFonts w:ascii="Times New Roman" w:hAnsi="Times New Roman" w:cs="Times New Roman"/>
                <w:spacing w:val="-6"/>
                <w:sz w:val="24"/>
                <w:szCs w:val="24"/>
                <w:lang w:val="id-ID"/>
              </w:rPr>
              <w:t>Peraturan Menteri Dalam Negeri Nomor 83 Tahun 2015 tentang Pengangkatan dan Pemberhentian Perangkat Desa (Berita Negara Republik Indonesia Tahun 201</w:t>
            </w:r>
            <w:r w:rsidRPr="00817839">
              <w:rPr>
                <w:rFonts w:ascii="Times New Roman" w:hAnsi="Times New Roman" w:cs="Times New Roman"/>
                <w:spacing w:val="-6"/>
                <w:sz w:val="24"/>
                <w:szCs w:val="24"/>
                <w:lang w:val="sv-SE"/>
              </w:rPr>
              <w:t>6</w:t>
            </w:r>
            <w:r w:rsidRPr="00817839">
              <w:rPr>
                <w:rFonts w:ascii="Times New Roman" w:hAnsi="Times New Roman" w:cs="Times New Roman"/>
                <w:spacing w:val="-6"/>
                <w:sz w:val="24"/>
                <w:szCs w:val="24"/>
                <w:lang w:val="id-ID"/>
              </w:rPr>
              <w:t xml:space="preserve"> Nomor 5);</w:t>
            </w:r>
          </w:p>
        </w:tc>
      </w:tr>
      <w:tr w:rsidR="00E64ADB" w:rsidRPr="00817839" w:rsidTr="00E64ADB">
        <w:tc>
          <w:tcPr>
            <w:tcW w:w="1855" w:type="dxa"/>
          </w:tcPr>
          <w:p w:rsidR="00E64ADB" w:rsidRPr="00817839" w:rsidRDefault="00E64ADB" w:rsidP="00056431">
            <w:pPr>
              <w:widowControl w:val="0"/>
              <w:autoSpaceDE w:val="0"/>
              <w:autoSpaceDN w:val="0"/>
              <w:jc w:val="center"/>
              <w:rPr>
                <w:rFonts w:ascii="Times New Roman" w:hAnsi="Times New Roman" w:cs="Times New Roman"/>
                <w:sz w:val="24"/>
                <w:szCs w:val="24"/>
                <w:lang w:val="sv-SE"/>
              </w:rPr>
            </w:pPr>
          </w:p>
        </w:tc>
        <w:tc>
          <w:tcPr>
            <w:tcW w:w="293" w:type="dxa"/>
          </w:tcPr>
          <w:p w:rsidR="00E64ADB" w:rsidRPr="00817839" w:rsidRDefault="00E64ADB" w:rsidP="00056431">
            <w:pPr>
              <w:widowControl w:val="0"/>
              <w:autoSpaceDE w:val="0"/>
              <w:autoSpaceDN w:val="0"/>
              <w:jc w:val="center"/>
              <w:rPr>
                <w:rFonts w:ascii="Times New Roman" w:hAnsi="Times New Roman" w:cs="Times New Roman"/>
                <w:sz w:val="24"/>
                <w:szCs w:val="24"/>
                <w:lang w:val="sv-SE"/>
              </w:rPr>
            </w:pPr>
          </w:p>
        </w:tc>
        <w:tc>
          <w:tcPr>
            <w:tcW w:w="456" w:type="dxa"/>
          </w:tcPr>
          <w:p w:rsidR="00E64ADB" w:rsidRDefault="00E64ADB" w:rsidP="00056431">
            <w:pPr>
              <w:widowControl w:val="0"/>
              <w:autoSpaceDE w:val="0"/>
              <w:autoSpaceDN w:val="0"/>
              <w:jc w:val="center"/>
              <w:rPr>
                <w:rFonts w:ascii="Times New Roman" w:hAnsi="Times New Roman" w:cs="Times New Roman"/>
                <w:sz w:val="24"/>
                <w:szCs w:val="24"/>
                <w:lang w:val="sv-SE"/>
              </w:rPr>
            </w:pPr>
            <w:r>
              <w:rPr>
                <w:rFonts w:ascii="Times New Roman" w:hAnsi="Times New Roman" w:cs="Times New Roman"/>
                <w:sz w:val="24"/>
                <w:szCs w:val="24"/>
                <w:lang w:val="sv-SE"/>
              </w:rPr>
              <w:t>7</w:t>
            </w:r>
          </w:p>
          <w:p w:rsidR="00E64ADB" w:rsidRDefault="00E64ADB" w:rsidP="00056431">
            <w:pPr>
              <w:widowControl w:val="0"/>
              <w:autoSpaceDE w:val="0"/>
              <w:autoSpaceDN w:val="0"/>
              <w:jc w:val="center"/>
              <w:rPr>
                <w:rFonts w:ascii="Times New Roman" w:hAnsi="Times New Roman" w:cs="Times New Roman"/>
                <w:sz w:val="24"/>
                <w:szCs w:val="24"/>
                <w:lang w:val="sv-SE"/>
              </w:rPr>
            </w:pPr>
          </w:p>
          <w:p w:rsidR="00E64ADB" w:rsidRDefault="00E64ADB" w:rsidP="00056431">
            <w:pPr>
              <w:widowControl w:val="0"/>
              <w:autoSpaceDE w:val="0"/>
              <w:autoSpaceDN w:val="0"/>
              <w:jc w:val="center"/>
              <w:rPr>
                <w:rFonts w:ascii="Times New Roman" w:hAnsi="Times New Roman" w:cs="Times New Roman"/>
                <w:sz w:val="24"/>
                <w:szCs w:val="24"/>
                <w:lang w:val="sv-SE"/>
              </w:rPr>
            </w:pPr>
          </w:p>
          <w:p w:rsidR="00E64ADB" w:rsidRPr="00817839" w:rsidRDefault="00E64ADB" w:rsidP="00056431">
            <w:pPr>
              <w:widowControl w:val="0"/>
              <w:autoSpaceDE w:val="0"/>
              <w:autoSpaceDN w:val="0"/>
              <w:jc w:val="center"/>
              <w:rPr>
                <w:rFonts w:ascii="Times New Roman" w:hAnsi="Times New Roman" w:cs="Times New Roman"/>
                <w:sz w:val="24"/>
                <w:szCs w:val="24"/>
                <w:lang w:val="sv-SE"/>
              </w:rPr>
            </w:pPr>
            <w:r>
              <w:rPr>
                <w:rFonts w:ascii="Times New Roman" w:hAnsi="Times New Roman" w:cs="Times New Roman"/>
                <w:sz w:val="24"/>
                <w:szCs w:val="24"/>
                <w:lang w:val="sv-SE"/>
              </w:rPr>
              <w:t>8</w:t>
            </w:r>
          </w:p>
        </w:tc>
        <w:tc>
          <w:tcPr>
            <w:tcW w:w="6181" w:type="dxa"/>
          </w:tcPr>
          <w:p w:rsidR="00E64ADB" w:rsidRPr="00D9756E" w:rsidRDefault="00E64ADB" w:rsidP="00AC199F">
            <w:pPr>
              <w:jc w:val="both"/>
              <w:rPr>
                <w:rFonts w:ascii="Times New Roman" w:hAnsi="Times New Roman" w:cs="Times New Roman"/>
                <w:spacing w:val="-6"/>
                <w:sz w:val="24"/>
                <w:szCs w:val="24"/>
                <w:lang w:val="fi-FI"/>
              </w:rPr>
            </w:pPr>
            <w:r w:rsidRPr="00D9756E">
              <w:rPr>
                <w:rFonts w:ascii="Times New Roman" w:hAnsi="Times New Roman" w:cs="Times New Roman"/>
                <w:spacing w:val="-6"/>
                <w:sz w:val="24"/>
                <w:szCs w:val="24"/>
                <w:lang w:val="fi-FI"/>
              </w:rPr>
              <w:t>Peraturan Menteri Dalam Negeri Nomor 84 Tahun 2015 tentang Susunan Organisasi dan Tata Kerja Pemerintahan Desa (Berita Negara Republik Indoneisa Tahun 2016 Nomor 6);</w:t>
            </w:r>
          </w:p>
          <w:p w:rsidR="00E64ADB" w:rsidRPr="00D9756E" w:rsidRDefault="00E64ADB" w:rsidP="00AC199F">
            <w:pPr>
              <w:jc w:val="both"/>
              <w:rPr>
                <w:rFonts w:ascii="Times New Roman" w:hAnsi="Times New Roman" w:cs="Times New Roman"/>
                <w:sz w:val="24"/>
                <w:szCs w:val="24"/>
                <w:lang w:val="id-ID"/>
              </w:rPr>
            </w:pPr>
            <w:r w:rsidRPr="00D9756E">
              <w:rPr>
                <w:rFonts w:ascii="Times New Roman" w:hAnsi="Times New Roman" w:cs="Times New Roman"/>
                <w:sz w:val="24"/>
                <w:szCs w:val="24"/>
              </w:rPr>
              <w:t xml:space="preserve">Peraturan Daerah Kabupaten </w:t>
            </w:r>
            <w:r w:rsidRPr="00D9756E">
              <w:rPr>
                <w:rFonts w:ascii="Times New Roman" w:hAnsi="Times New Roman" w:cs="Times New Roman"/>
                <w:sz w:val="24"/>
                <w:szCs w:val="24"/>
                <w:lang w:val="id-ID"/>
              </w:rPr>
              <w:t xml:space="preserve">Tabanan </w:t>
            </w:r>
            <w:r w:rsidRPr="00D9756E">
              <w:rPr>
                <w:rFonts w:ascii="Times New Roman" w:hAnsi="Times New Roman" w:cs="Times New Roman"/>
                <w:sz w:val="24"/>
                <w:szCs w:val="24"/>
              </w:rPr>
              <w:t xml:space="preserve">Nomor  </w:t>
            </w:r>
            <w:r w:rsidRPr="00D9756E">
              <w:rPr>
                <w:rFonts w:ascii="Times New Roman" w:hAnsi="Times New Roman" w:cs="Times New Roman"/>
                <w:sz w:val="24"/>
                <w:szCs w:val="24"/>
                <w:lang w:val="id-ID"/>
              </w:rPr>
              <w:t>6</w:t>
            </w:r>
            <w:r w:rsidRPr="00D9756E">
              <w:rPr>
                <w:rFonts w:ascii="Times New Roman" w:hAnsi="Times New Roman" w:cs="Times New Roman"/>
                <w:sz w:val="24"/>
                <w:szCs w:val="24"/>
              </w:rPr>
              <w:t xml:space="preserve"> Tahun 2016 tentang Pengangkatan dan Pemberhentian Perangkat Desa (Lembaran Daerah Kabupaten </w:t>
            </w:r>
            <w:r w:rsidRPr="00D9756E">
              <w:rPr>
                <w:rFonts w:ascii="Times New Roman" w:hAnsi="Times New Roman" w:cs="Times New Roman"/>
                <w:sz w:val="24"/>
                <w:szCs w:val="24"/>
                <w:lang w:val="id-ID"/>
              </w:rPr>
              <w:t>Tabanan</w:t>
            </w:r>
            <w:r w:rsidRPr="00D9756E">
              <w:rPr>
                <w:rFonts w:ascii="Times New Roman" w:hAnsi="Times New Roman" w:cs="Times New Roman"/>
                <w:sz w:val="24"/>
                <w:szCs w:val="24"/>
              </w:rPr>
              <w:t xml:space="preserve"> Tahun 2016 Nomor </w:t>
            </w:r>
            <w:r w:rsidRPr="00D9756E">
              <w:rPr>
                <w:rFonts w:ascii="Times New Roman" w:hAnsi="Times New Roman" w:cs="Times New Roman"/>
                <w:sz w:val="24"/>
                <w:szCs w:val="24"/>
                <w:lang w:val="id-ID"/>
              </w:rPr>
              <w:t>6</w:t>
            </w:r>
            <w:r w:rsidRPr="00D9756E">
              <w:rPr>
                <w:rFonts w:ascii="Times New Roman" w:hAnsi="Times New Roman" w:cs="Times New Roman"/>
                <w:sz w:val="24"/>
                <w:szCs w:val="24"/>
              </w:rPr>
              <w:t>);</w:t>
            </w:r>
          </w:p>
        </w:tc>
      </w:tr>
      <w:tr w:rsidR="00E64ADB" w:rsidRPr="00817839" w:rsidTr="00E64ADB">
        <w:tc>
          <w:tcPr>
            <w:tcW w:w="1855" w:type="dxa"/>
          </w:tcPr>
          <w:p w:rsidR="00E64ADB" w:rsidRPr="00817839" w:rsidRDefault="00E64ADB" w:rsidP="00E46C8C">
            <w:pPr>
              <w:widowControl w:val="0"/>
              <w:autoSpaceDE w:val="0"/>
              <w:autoSpaceDN w:val="0"/>
              <w:rPr>
                <w:rFonts w:ascii="Times New Roman" w:hAnsi="Times New Roman" w:cs="Times New Roman"/>
                <w:sz w:val="24"/>
                <w:szCs w:val="24"/>
                <w:lang w:val="sv-SE"/>
              </w:rPr>
            </w:pPr>
          </w:p>
        </w:tc>
        <w:tc>
          <w:tcPr>
            <w:tcW w:w="293" w:type="dxa"/>
          </w:tcPr>
          <w:p w:rsidR="00E64ADB" w:rsidRPr="00817839" w:rsidRDefault="00E64ADB" w:rsidP="00E46C8C">
            <w:pPr>
              <w:widowControl w:val="0"/>
              <w:autoSpaceDE w:val="0"/>
              <w:autoSpaceDN w:val="0"/>
              <w:rPr>
                <w:rFonts w:ascii="Times New Roman" w:hAnsi="Times New Roman" w:cs="Times New Roman"/>
                <w:sz w:val="24"/>
                <w:szCs w:val="24"/>
                <w:lang w:val="sv-SE"/>
              </w:rPr>
            </w:pPr>
          </w:p>
        </w:tc>
        <w:tc>
          <w:tcPr>
            <w:tcW w:w="456" w:type="dxa"/>
          </w:tcPr>
          <w:p w:rsidR="00E64ADB" w:rsidRDefault="00E64ADB" w:rsidP="00E46C8C">
            <w:pPr>
              <w:widowControl w:val="0"/>
              <w:autoSpaceDE w:val="0"/>
              <w:autoSpaceDN w:val="0"/>
              <w:rPr>
                <w:rFonts w:ascii="Times New Roman" w:hAnsi="Times New Roman" w:cs="Times New Roman"/>
                <w:sz w:val="24"/>
                <w:szCs w:val="24"/>
                <w:lang w:val="id-ID"/>
              </w:rPr>
            </w:pPr>
            <w:r>
              <w:rPr>
                <w:rFonts w:ascii="Times New Roman" w:hAnsi="Times New Roman" w:cs="Times New Roman"/>
                <w:sz w:val="24"/>
                <w:szCs w:val="24"/>
                <w:lang w:val="sv-SE"/>
              </w:rPr>
              <w:t>9</w:t>
            </w:r>
          </w:p>
          <w:p w:rsidR="00E64ADB" w:rsidRDefault="00E64ADB" w:rsidP="00E46C8C">
            <w:pPr>
              <w:widowControl w:val="0"/>
              <w:autoSpaceDE w:val="0"/>
              <w:autoSpaceDN w:val="0"/>
              <w:rPr>
                <w:rFonts w:ascii="Times New Roman" w:hAnsi="Times New Roman" w:cs="Times New Roman"/>
                <w:sz w:val="24"/>
                <w:szCs w:val="24"/>
                <w:lang w:val="id-ID"/>
              </w:rPr>
            </w:pPr>
          </w:p>
          <w:p w:rsidR="00E64ADB" w:rsidRDefault="00E64ADB" w:rsidP="00E46C8C">
            <w:pPr>
              <w:widowControl w:val="0"/>
              <w:autoSpaceDE w:val="0"/>
              <w:autoSpaceDN w:val="0"/>
              <w:rPr>
                <w:rFonts w:ascii="Times New Roman" w:hAnsi="Times New Roman" w:cs="Times New Roman"/>
                <w:sz w:val="24"/>
                <w:szCs w:val="24"/>
                <w:lang w:val="id-ID"/>
              </w:rPr>
            </w:pPr>
          </w:p>
          <w:p w:rsidR="00E64ADB" w:rsidRPr="00E64ADB" w:rsidRDefault="00E64ADB" w:rsidP="00E46C8C">
            <w:pPr>
              <w:widowControl w:val="0"/>
              <w:autoSpaceDE w:val="0"/>
              <w:autoSpaceDN w:val="0"/>
              <w:rPr>
                <w:rFonts w:ascii="Times New Roman" w:hAnsi="Times New Roman" w:cs="Times New Roman"/>
                <w:sz w:val="24"/>
                <w:szCs w:val="24"/>
                <w:lang w:val="id-ID"/>
              </w:rPr>
            </w:pPr>
            <w:r>
              <w:rPr>
                <w:rFonts w:ascii="Times New Roman" w:hAnsi="Times New Roman" w:cs="Times New Roman"/>
                <w:sz w:val="24"/>
                <w:szCs w:val="24"/>
                <w:lang w:val="id-ID"/>
              </w:rPr>
              <w:t>10</w:t>
            </w:r>
          </w:p>
          <w:p w:rsidR="00E64ADB" w:rsidRPr="00E64ADB" w:rsidRDefault="00E64ADB" w:rsidP="00E46C8C">
            <w:pPr>
              <w:widowControl w:val="0"/>
              <w:autoSpaceDE w:val="0"/>
              <w:autoSpaceDN w:val="0"/>
              <w:rPr>
                <w:rFonts w:ascii="Times New Roman" w:hAnsi="Times New Roman" w:cs="Times New Roman"/>
                <w:sz w:val="24"/>
                <w:szCs w:val="24"/>
                <w:lang w:val="id-ID"/>
              </w:rPr>
            </w:pPr>
          </w:p>
        </w:tc>
        <w:tc>
          <w:tcPr>
            <w:tcW w:w="6181" w:type="dxa"/>
          </w:tcPr>
          <w:p w:rsidR="00E64ADB" w:rsidRDefault="00E64ADB" w:rsidP="00AC199F">
            <w:pPr>
              <w:widowControl w:val="0"/>
              <w:autoSpaceDE w:val="0"/>
              <w:autoSpaceDN w:val="0"/>
              <w:jc w:val="both"/>
              <w:rPr>
                <w:rFonts w:ascii="Times New Roman" w:hAnsi="Times New Roman" w:cs="Times New Roman"/>
                <w:sz w:val="24"/>
                <w:szCs w:val="24"/>
                <w:lang w:val="id-ID"/>
              </w:rPr>
            </w:pPr>
            <w:r w:rsidRPr="00D9756E">
              <w:rPr>
                <w:rFonts w:ascii="Times New Roman" w:hAnsi="Times New Roman" w:cs="Times New Roman"/>
                <w:sz w:val="24"/>
                <w:szCs w:val="24"/>
              </w:rPr>
              <w:t>Peraturan Bupati Tabanan Nomor 41 Tahun 2015 tentang Pengelolaan Keuangan Desa  (Lembaran Daerah Kabupaten Tabanan Tahun 2015 Nomor 41);</w:t>
            </w:r>
          </w:p>
          <w:p w:rsidR="00E64ADB" w:rsidRPr="00D9756E" w:rsidRDefault="00E64ADB" w:rsidP="00AC199F">
            <w:pPr>
              <w:widowControl w:val="0"/>
              <w:autoSpaceDE w:val="0"/>
              <w:autoSpaceDN w:val="0"/>
              <w:jc w:val="both"/>
              <w:rPr>
                <w:rFonts w:ascii="Times New Roman" w:hAnsi="Times New Roman" w:cs="Times New Roman"/>
                <w:sz w:val="24"/>
                <w:szCs w:val="24"/>
                <w:lang w:val="id-ID"/>
              </w:rPr>
            </w:pPr>
            <w:r w:rsidRPr="00D9756E">
              <w:rPr>
                <w:rFonts w:ascii="Times New Roman" w:hAnsi="Times New Roman" w:cs="Times New Roman"/>
              </w:rPr>
              <w:t xml:space="preserve">Peraturan </w:t>
            </w:r>
            <w:r w:rsidRPr="00D9756E">
              <w:rPr>
                <w:rFonts w:ascii="Times New Roman" w:hAnsi="Times New Roman" w:cs="Times New Roman"/>
                <w:lang w:val="id-ID"/>
              </w:rPr>
              <w:t>Bupati Tabanan Nomor 18 Tahun 2016 tentang Susunan Organisasi dan Tata Kerja Pemerintah Desa (Berita Daerah Kabupaten Tabanan Tahun 2016 Nomor 18);</w:t>
            </w:r>
          </w:p>
          <w:p w:rsidR="00E64ADB" w:rsidRPr="00D9756E" w:rsidRDefault="00E64ADB" w:rsidP="00AC199F">
            <w:pPr>
              <w:widowControl w:val="0"/>
              <w:autoSpaceDE w:val="0"/>
              <w:autoSpaceDN w:val="0"/>
              <w:jc w:val="both"/>
              <w:rPr>
                <w:rFonts w:ascii="Times New Roman" w:hAnsi="Times New Roman" w:cs="Times New Roman"/>
                <w:sz w:val="24"/>
                <w:szCs w:val="24"/>
                <w:lang w:val="id-ID"/>
              </w:rPr>
            </w:pPr>
          </w:p>
        </w:tc>
      </w:tr>
      <w:tr w:rsidR="00E64ADB" w:rsidRPr="00817839" w:rsidTr="00E64ADB">
        <w:tc>
          <w:tcPr>
            <w:tcW w:w="1855" w:type="dxa"/>
          </w:tcPr>
          <w:p w:rsidR="00E64ADB" w:rsidRPr="00817839" w:rsidRDefault="00E64ADB" w:rsidP="00E46C8C">
            <w:pPr>
              <w:widowControl w:val="0"/>
              <w:autoSpaceDE w:val="0"/>
              <w:autoSpaceDN w:val="0"/>
              <w:rPr>
                <w:rFonts w:ascii="Times New Roman" w:hAnsi="Times New Roman" w:cs="Times New Roman"/>
                <w:sz w:val="24"/>
                <w:szCs w:val="24"/>
                <w:lang w:val="sv-SE"/>
              </w:rPr>
            </w:pPr>
          </w:p>
        </w:tc>
        <w:tc>
          <w:tcPr>
            <w:tcW w:w="293" w:type="dxa"/>
          </w:tcPr>
          <w:p w:rsidR="00E64ADB" w:rsidRPr="00817839" w:rsidRDefault="00E64ADB" w:rsidP="00E46C8C">
            <w:pPr>
              <w:widowControl w:val="0"/>
              <w:autoSpaceDE w:val="0"/>
              <w:autoSpaceDN w:val="0"/>
              <w:rPr>
                <w:rFonts w:ascii="Times New Roman" w:hAnsi="Times New Roman" w:cs="Times New Roman"/>
                <w:sz w:val="24"/>
                <w:szCs w:val="24"/>
                <w:lang w:val="sv-SE"/>
              </w:rPr>
            </w:pPr>
          </w:p>
        </w:tc>
        <w:tc>
          <w:tcPr>
            <w:tcW w:w="456" w:type="dxa"/>
          </w:tcPr>
          <w:p w:rsidR="00E64ADB" w:rsidRPr="00E64ADB" w:rsidRDefault="00E64ADB" w:rsidP="00B565DE">
            <w:pPr>
              <w:widowControl w:val="0"/>
              <w:autoSpaceDE w:val="0"/>
              <w:autoSpaceDN w:val="0"/>
              <w:rPr>
                <w:rFonts w:ascii="Times New Roman" w:hAnsi="Times New Roman" w:cs="Times New Roman"/>
                <w:sz w:val="24"/>
                <w:szCs w:val="24"/>
                <w:lang w:val="id-ID"/>
              </w:rPr>
            </w:pPr>
          </w:p>
        </w:tc>
        <w:tc>
          <w:tcPr>
            <w:tcW w:w="6181" w:type="dxa"/>
          </w:tcPr>
          <w:p w:rsidR="00E64ADB" w:rsidRPr="00D9756E" w:rsidRDefault="00E64ADB" w:rsidP="00AC199F">
            <w:pPr>
              <w:jc w:val="both"/>
              <w:rPr>
                <w:rFonts w:ascii="Times New Roman" w:hAnsi="Times New Roman" w:cs="Times New Roman"/>
                <w:sz w:val="24"/>
                <w:szCs w:val="24"/>
                <w:lang w:val="id-ID"/>
              </w:rPr>
            </w:pPr>
          </w:p>
        </w:tc>
      </w:tr>
    </w:tbl>
    <w:p w:rsidR="0037003A" w:rsidRPr="001924CB" w:rsidRDefault="0037003A" w:rsidP="00E46C8C">
      <w:pPr>
        <w:widowControl w:val="0"/>
        <w:autoSpaceDE w:val="0"/>
        <w:autoSpaceDN w:val="0"/>
        <w:spacing w:before="60" w:after="0" w:line="240" w:lineRule="auto"/>
        <w:rPr>
          <w:rFonts w:ascii="Bookman Old Style" w:hAnsi="Bookman Old Style" w:cs="Arial"/>
          <w:sz w:val="12"/>
          <w:szCs w:val="24"/>
          <w:lang w:val="id-ID"/>
        </w:rPr>
      </w:pPr>
      <w:r w:rsidRPr="00910A6D">
        <w:rPr>
          <w:rFonts w:ascii="Bookman Old Style" w:hAnsi="Bookman Old Style" w:cs="Arial"/>
          <w:sz w:val="24"/>
          <w:szCs w:val="24"/>
          <w:lang w:val="id-ID"/>
        </w:rPr>
        <w:tab/>
      </w:r>
      <w:r w:rsidRPr="00910A6D">
        <w:rPr>
          <w:rFonts w:ascii="Bookman Old Style" w:hAnsi="Bookman Old Style" w:cs="Arial"/>
          <w:sz w:val="24"/>
          <w:szCs w:val="24"/>
          <w:lang w:val="id-ID"/>
        </w:rPr>
        <w:tab/>
      </w:r>
      <w:r w:rsidRPr="00910A6D">
        <w:rPr>
          <w:rFonts w:ascii="Bookman Old Style" w:hAnsi="Bookman Old Style" w:cs="Arial"/>
          <w:sz w:val="24"/>
          <w:szCs w:val="24"/>
          <w:lang w:val="id-ID"/>
        </w:rPr>
        <w:tab/>
      </w:r>
    </w:p>
    <w:tbl>
      <w:tblPr>
        <w:tblW w:w="9612" w:type="dxa"/>
        <w:tblLayout w:type="fixed"/>
        <w:tblLook w:val="0420"/>
      </w:tblPr>
      <w:tblGrid>
        <w:gridCol w:w="1951"/>
        <w:gridCol w:w="5609"/>
        <w:gridCol w:w="1620"/>
        <w:gridCol w:w="432"/>
      </w:tblGrid>
      <w:tr w:rsidR="00B565DE" w:rsidRPr="00AC3297" w:rsidTr="00B565DE">
        <w:tc>
          <w:tcPr>
            <w:tcW w:w="9612" w:type="dxa"/>
            <w:gridSpan w:val="4"/>
          </w:tcPr>
          <w:p w:rsidR="00B565DE" w:rsidRDefault="00B565DE" w:rsidP="00965373">
            <w:pPr>
              <w:spacing w:after="240"/>
              <w:contextualSpacing/>
              <w:jc w:val="center"/>
              <w:rPr>
                <w:rFonts w:ascii="Bookman Old Style" w:hAnsi="Bookman Old Style" w:cs="Arial"/>
                <w:sz w:val="24"/>
                <w:szCs w:val="24"/>
                <w:lang w:val="sv-SE"/>
              </w:rPr>
            </w:pPr>
            <w:r w:rsidRPr="004F3CAF">
              <w:rPr>
                <w:rFonts w:ascii="Bookman Old Style" w:hAnsi="Bookman Old Style" w:cs="Arial"/>
                <w:sz w:val="24"/>
                <w:szCs w:val="24"/>
                <w:lang w:val="sv-SE"/>
              </w:rPr>
              <w:t xml:space="preserve">Dengan </w:t>
            </w:r>
            <w:r>
              <w:rPr>
                <w:rFonts w:ascii="Bookman Old Style" w:hAnsi="Bookman Old Style" w:cs="Arial"/>
                <w:sz w:val="24"/>
                <w:szCs w:val="24"/>
                <w:lang w:val="sv-SE"/>
              </w:rPr>
              <w:t>Kesepakatan</w:t>
            </w:r>
            <w:r w:rsidRPr="004F3CAF">
              <w:rPr>
                <w:rFonts w:ascii="Bookman Old Style" w:hAnsi="Bookman Old Style" w:cs="Arial"/>
                <w:sz w:val="24"/>
                <w:szCs w:val="24"/>
                <w:lang w:val="sv-SE"/>
              </w:rPr>
              <w:t xml:space="preserve"> Bersama</w:t>
            </w:r>
          </w:p>
          <w:p w:rsidR="00B565DE" w:rsidRPr="004F3CAF" w:rsidRDefault="00B565DE" w:rsidP="00965373">
            <w:pPr>
              <w:spacing w:after="240"/>
              <w:contextualSpacing/>
              <w:jc w:val="center"/>
              <w:rPr>
                <w:rFonts w:ascii="Bookman Old Style" w:hAnsi="Bookman Old Style" w:cs="Arial"/>
                <w:sz w:val="24"/>
                <w:szCs w:val="24"/>
                <w:lang w:val="sv-SE"/>
              </w:rPr>
            </w:pPr>
          </w:p>
          <w:p w:rsidR="00B565DE" w:rsidRPr="004F3CAF" w:rsidRDefault="00B565DE" w:rsidP="00965373">
            <w:pPr>
              <w:spacing w:after="240"/>
              <w:contextualSpacing/>
              <w:jc w:val="center"/>
              <w:rPr>
                <w:rFonts w:ascii="Bookman Old Style" w:hAnsi="Bookman Old Style" w:cs="Arial"/>
                <w:sz w:val="24"/>
                <w:szCs w:val="24"/>
                <w:lang w:val="sv-SE"/>
              </w:rPr>
            </w:pPr>
            <w:r>
              <w:rPr>
                <w:rFonts w:ascii="Bookman Old Style" w:hAnsi="Bookman Old Style" w:cs="Arial"/>
                <w:sz w:val="24"/>
                <w:szCs w:val="24"/>
                <w:lang w:val="sv-SE"/>
              </w:rPr>
              <w:t>BADAN PERMUSYAWARATAN DESA...........</w:t>
            </w:r>
          </w:p>
          <w:p w:rsidR="00B565DE" w:rsidRPr="00AC3297" w:rsidRDefault="00B565DE" w:rsidP="00965373">
            <w:pPr>
              <w:spacing w:after="240"/>
              <w:contextualSpacing/>
              <w:jc w:val="center"/>
              <w:rPr>
                <w:rFonts w:ascii="Bookman Old Style" w:hAnsi="Bookman Old Style" w:cs="Arial"/>
                <w:sz w:val="24"/>
                <w:szCs w:val="24"/>
              </w:rPr>
            </w:pPr>
            <w:r w:rsidRPr="00AC3297">
              <w:rPr>
                <w:rFonts w:ascii="Bookman Old Style" w:hAnsi="Bookman Old Style" w:cs="Arial"/>
                <w:sz w:val="24"/>
                <w:szCs w:val="24"/>
              </w:rPr>
              <w:t>dan</w:t>
            </w:r>
          </w:p>
          <w:p w:rsidR="00B565DE" w:rsidRDefault="00B565DE" w:rsidP="00965373">
            <w:pPr>
              <w:spacing w:after="240"/>
              <w:contextualSpacing/>
              <w:jc w:val="center"/>
              <w:rPr>
                <w:rFonts w:ascii="Bookman Old Style" w:hAnsi="Bookman Old Style" w:cs="Arial"/>
                <w:sz w:val="24"/>
                <w:szCs w:val="24"/>
                <w:lang w:val="id-ID"/>
              </w:rPr>
            </w:pPr>
            <w:r>
              <w:rPr>
                <w:rFonts w:ascii="Bookman Old Style" w:hAnsi="Bookman Old Style" w:cs="Arial"/>
                <w:sz w:val="24"/>
                <w:szCs w:val="24"/>
              </w:rPr>
              <w:t>PERBEKEL………….</w:t>
            </w:r>
          </w:p>
          <w:p w:rsidR="00B565DE" w:rsidRPr="00A26689" w:rsidRDefault="00B565DE" w:rsidP="00965373">
            <w:pPr>
              <w:spacing w:after="240"/>
              <w:contextualSpacing/>
              <w:jc w:val="center"/>
              <w:rPr>
                <w:rFonts w:ascii="Bookman Old Style" w:hAnsi="Bookman Old Style" w:cs="Arial"/>
                <w:sz w:val="24"/>
                <w:szCs w:val="24"/>
                <w:lang w:val="id-ID"/>
              </w:rPr>
            </w:pPr>
          </w:p>
          <w:p w:rsidR="00B565DE" w:rsidRPr="00AC3297" w:rsidRDefault="00B565DE" w:rsidP="00965373">
            <w:pPr>
              <w:tabs>
                <w:tab w:val="left" w:pos="3840"/>
              </w:tabs>
              <w:spacing w:after="240"/>
              <w:ind w:left="360"/>
              <w:jc w:val="center"/>
              <w:rPr>
                <w:rFonts w:ascii="Bookman Old Style" w:hAnsi="Bookman Old Style" w:cs="Arial"/>
                <w:sz w:val="24"/>
                <w:szCs w:val="24"/>
              </w:rPr>
            </w:pPr>
            <w:r w:rsidRPr="00AC3297">
              <w:rPr>
                <w:rFonts w:ascii="Bookman Old Style" w:hAnsi="Bookman Old Style" w:cs="Arial"/>
                <w:sz w:val="24"/>
                <w:szCs w:val="24"/>
                <w:lang w:val="sv-SE"/>
              </w:rPr>
              <w:t>MEMUTUSKAN :</w:t>
            </w:r>
          </w:p>
        </w:tc>
      </w:tr>
      <w:tr w:rsidR="00B565DE" w:rsidRPr="004F3CAF" w:rsidTr="00B565DE">
        <w:trPr>
          <w:gridAfter w:val="2"/>
          <w:wAfter w:w="2052" w:type="dxa"/>
        </w:trPr>
        <w:tc>
          <w:tcPr>
            <w:tcW w:w="7560" w:type="dxa"/>
            <w:gridSpan w:val="2"/>
          </w:tcPr>
          <w:p w:rsidR="00B565DE" w:rsidRPr="00B565DE" w:rsidRDefault="00B565DE" w:rsidP="007C6FD0">
            <w:pPr>
              <w:tabs>
                <w:tab w:val="left" w:pos="2127"/>
              </w:tabs>
              <w:ind w:left="2127" w:hanging="2127"/>
              <w:rPr>
                <w:rFonts w:ascii="Bookman Old Style" w:hAnsi="Bookman Old Style" w:cs="Arial"/>
                <w:sz w:val="24"/>
                <w:szCs w:val="24"/>
              </w:rPr>
            </w:pPr>
            <w:r>
              <w:rPr>
                <w:rFonts w:ascii="Bookman Old Style" w:hAnsi="Bookman Old Style" w:cs="Arial"/>
                <w:sz w:val="24"/>
                <w:szCs w:val="24"/>
                <w:lang w:val="sv-SE"/>
              </w:rPr>
              <w:lastRenderedPageBreak/>
              <w:t>Menetapkan :</w:t>
            </w:r>
            <w:r w:rsidR="007C6FD0">
              <w:rPr>
                <w:rFonts w:ascii="Bookman Old Style" w:hAnsi="Bookman Old Style" w:cs="Arial"/>
                <w:sz w:val="24"/>
                <w:szCs w:val="24"/>
                <w:lang w:val="sv-SE"/>
              </w:rPr>
              <w:t xml:space="preserve">       </w:t>
            </w:r>
            <w:r w:rsidRPr="004F3CAF">
              <w:rPr>
                <w:rFonts w:ascii="Bookman Old Style" w:hAnsi="Bookman Old Style" w:cs="Arial"/>
                <w:sz w:val="24"/>
                <w:szCs w:val="24"/>
                <w:lang w:val="sv-SE"/>
              </w:rPr>
              <w:t xml:space="preserve">PERATURAN </w:t>
            </w:r>
            <w:r w:rsidR="007C6FD0">
              <w:rPr>
                <w:rFonts w:ascii="Bookman Old Style" w:hAnsi="Bookman Old Style" w:cs="Arial"/>
                <w:sz w:val="24"/>
                <w:szCs w:val="24"/>
                <w:lang w:val="sv-SE"/>
              </w:rPr>
              <w:t>DESA.........</w:t>
            </w:r>
            <w:r w:rsidRPr="004F3CAF">
              <w:rPr>
                <w:rFonts w:ascii="Bookman Old Style" w:hAnsi="Bookman Old Style" w:cs="Arial"/>
                <w:sz w:val="24"/>
                <w:szCs w:val="24"/>
                <w:lang w:val="sv-SE"/>
              </w:rPr>
              <w:t xml:space="preserve"> TENTANG </w:t>
            </w:r>
            <w:r w:rsidR="007C6FD0">
              <w:rPr>
                <w:rFonts w:ascii="Bookman Old Style" w:hAnsi="Bookman Old Style" w:cs="Arial"/>
                <w:sz w:val="24"/>
                <w:szCs w:val="24"/>
                <w:lang w:val="sv-SE"/>
              </w:rPr>
              <w:t>TATA  CARA MUTASI MUTASI PERANGKAT DESA</w:t>
            </w:r>
          </w:p>
        </w:tc>
      </w:tr>
      <w:tr w:rsidR="00B565DE" w:rsidRPr="00BD3B7A" w:rsidTr="00B565DE">
        <w:tc>
          <w:tcPr>
            <w:tcW w:w="9612" w:type="dxa"/>
            <w:gridSpan w:val="4"/>
          </w:tcPr>
          <w:p w:rsidR="00B565DE" w:rsidRPr="00BD3B7A" w:rsidRDefault="00B565DE" w:rsidP="00B565DE">
            <w:pPr>
              <w:ind w:left="567"/>
              <w:contextualSpacing/>
              <w:jc w:val="center"/>
              <w:rPr>
                <w:rFonts w:ascii="Bookman Old Style" w:hAnsi="Bookman Old Style" w:cs="Arial"/>
                <w:sz w:val="24"/>
                <w:szCs w:val="24"/>
                <w:lang w:val="id-ID"/>
              </w:rPr>
            </w:pPr>
            <w:r w:rsidRPr="00AC3297">
              <w:rPr>
                <w:rFonts w:ascii="Bookman Old Style" w:hAnsi="Bookman Old Style" w:cs="Arial"/>
                <w:sz w:val="24"/>
                <w:szCs w:val="24"/>
              </w:rPr>
              <w:t>BAB I</w:t>
            </w:r>
          </w:p>
          <w:p w:rsidR="00B565DE" w:rsidRDefault="00B565DE" w:rsidP="00B565DE">
            <w:pPr>
              <w:ind w:left="567"/>
              <w:contextualSpacing/>
              <w:jc w:val="center"/>
              <w:rPr>
                <w:rFonts w:ascii="Bookman Old Style" w:hAnsi="Bookman Old Style" w:cs="Arial"/>
                <w:sz w:val="24"/>
                <w:szCs w:val="24"/>
                <w:lang w:val="id-ID"/>
              </w:rPr>
            </w:pPr>
            <w:r w:rsidRPr="00AC3297">
              <w:rPr>
                <w:rFonts w:ascii="Bookman Old Style" w:hAnsi="Bookman Old Style" w:cs="Arial"/>
                <w:sz w:val="24"/>
                <w:szCs w:val="24"/>
              </w:rPr>
              <w:t>KETENTUAN UMUM</w:t>
            </w:r>
          </w:p>
          <w:p w:rsidR="00B565DE" w:rsidRPr="00BD3B7A" w:rsidRDefault="00B565DE" w:rsidP="00B565DE">
            <w:pPr>
              <w:spacing w:after="240"/>
              <w:ind w:left="567"/>
              <w:contextualSpacing/>
              <w:jc w:val="center"/>
              <w:rPr>
                <w:rFonts w:ascii="Bookman Old Style" w:hAnsi="Bookman Old Style" w:cs="Arial"/>
                <w:sz w:val="24"/>
                <w:szCs w:val="24"/>
                <w:lang w:val="id-ID"/>
              </w:rPr>
            </w:pPr>
          </w:p>
          <w:p w:rsidR="00B565DE" w:rsidRDefault="00B565DE" w:rsidP="00B565DE">
            <w:pPr>
              <w:spacing w:after="240"/>
              <w:ind w:left="567"/>
              <w:contextualSpacing/>
              <w:jc w:val="center"/>
              <w:rPr>
                <w:rFonts w:ascii="Bookman Old Style" w:hAnsi="Bookman Old Style" w:cs="Arial"/>
                <w:sz w:val="24"/>
                <w:szCs w:val="24"/>
                <w:lang w:val="id-ID"/>
              </w:rPr>
            </w:pPr>
            <w:r w:rsidRPr="00AC3297">
              <w:rPr>
                <w:rFonts w:ascii="Bookman Old Style" w:hAnsi="Bookman Old Style" w:cs="Arial"/>
                <w:sz w:val="24"/>
                <w:szCs w:val="24"/>
              </w:rPr>
              <w:t>Pasal 1</w:t>
            </w:r>
          </w:p>
          <w:p w:rsidR="00B565DE" w:rsidRPr="00BD3B7A" w:rsidRDefault="00B565DE" w:rsidP="00B565DE">
            <w:pPr>
              <w:spacing w:after="240"/>
              <w:ind w:left="567"/>
              <w:contextualSpacing/>
              <w:jc w:val="center"/>
              <w:rPr>
                <w:rFonts w:ascii="Bookman Old Style" w:hAnsi="Bookman Old Style" w:cs="Arial"/>
                <w:sz w:val="24"/>
                <w:szCs w:val="24"/>
                <w:lang w:val="id-ID"/>
              </w:rPr>
            </w:pPr>
          </w:p>
        </w:tc>
      </w:tr>
      <w:tr w:rsidR="00B565DE" w:rsidRPr="004F3CAF" w:rsidTr="00B565DE">
        <w:trPr>
          <w:gridAfter w:val="1"/>
          <w:wAfter w:w="432" w:type="dxa"/>
        </w:trPr>
        <w:tc>
          <w:tcPr>
            <w:tcW w:w="9180" w:type="dxa"/>
            <w:gridSpan w:val="3"/>
          </w:tcPr>
          <w:p w:rsidR="00B565DE" w:rsidRPr="004F3CAF" w:rsidRDefault="001C14A3" w:rsidP="00B565DE">
            <w:pPr>
              <w:spacing w:after="120"/>
              <w:ind w:left="2268" w:right="-108"/>
              <w:contextualSpacing/>
              <w:jc w:val="both"/>
              <w:rPr>
                <w:rFonts w:ascii="Bookman Old Style" w:hAnsi="Bookman Old Style" w:cs="Arial"/>
                <w:sz w:val="24"/>
                <w:szCs w:val="24"/>
                <w:lang w:val="sv-SE"/>
              </w:rPr>
            </w:pPr>
            <w:r>
              <w:rPr>
                <w:rFonts w:ascii="Bookman Old Style" w:hAnsi="Bookman Old Style" w:cs="Arial"/>
                <w:sz w:val="24"/>
                <w:szCs w:val="24"/>
                <w:lang w:val="sv-SE"/>
              </w:rPr>
              <w:t>Dalam Peraturan D</w:t>
            </w:r>
            <w:r>
              <w:rPr>
                <w:rFonts w:ascii="Bookman Old Style" w:hAnsi="Bookman Old Style" w:cs="Arial"/>
                <w:sz w:val="24"/>
                <w:szCs w:val="24"/>
                <w:lang w:val="id-ID"/>
              </w:rPr>
              <w:t>esa</w:t>
            </w:r>
            <w:r w:rsidR="00B565DE" w:rsidRPr="00AC3297">
              <w:rPr>
                <w:rFonts w:ascii="Bookman Old Style" w:hAnsi="Bookman Old Style" w:cs="Arial"/>
                <w:sz w:val="24"/>
                <w:szCs w:val="24"/>
                <w:lang w:val="sv-SE"/>
              </w:rPr>
              <w:t xml:space="preserve"> </w:t>
            </w:r>
            <w:r w:rsidR="00B565DE" w:rsidRPr="00AC3297">
              <w:rPr>
                <w:rFonts w:ascii="Bookman Old Style" w:hAnsi="Bookman Old Style" w:cs="Arial"/>
                <w:sz w:val="24"/>
                <w:szCs w:val="24"/>
                <w:lang w:val="id-ID"/>
              </w:rPr>
              <w:t>i</w:t>
            </w:r>
            <w:r w:rsidR="00B565DE" w:rsidRPr="00AC3297">
              <w:rPr>
                <w:rFonts w:ascii="Bookman Old Style" w:hAnsi="Bookman Old Style" w:cs="Arial"/>
                <w:sz w:val="24"/>
                <w:szCs w:val="24"/>
                <w:lang w:val="sv-SE"/>
              </w:rPr>
              <w:t>ni yang dimaksud dengan:</w:t>
            </w:r>
          </w:p>
        </w:tc>
      </w:tr>
      <w:tr w:rsidR="00B565DE" w:rsidRPr="00783649" w:rsidTr="00B565DE">
        <w:trPr>
          <w:gridAfter w:val="1"/>
          <w:wAfter w:w="432" w:type="dxa"/>
        </w:trPr>
        <w:tc>
          <w:tcPr>
            <w:tcW w:w="9180" w:type="dxa"/>
            <w:gridSpan w:val="3"/>
          </w:tcPr>
          <w:p w:rsidR="00B565DE" w:rsidRPr="00AC3297" w:rsidRDefault="00E64ADB" w:rsidP="00B565DE">
            <w:pPr>
              <w:numPr>
                <w:ilvl w:val="0"/>
                <w:numId w:val="2"/>
              </w:numPr>
              <w:spacing w:after="120" w:line="240" w:lineRule="auto"/>
              <w:ind w:left="2268" w:right="-108" w:hanging="357"/>
              <w:contextualSpacing/>
              <w:jc w:val="both"/>
              <w:rPr>
                <w:rFonts w:ascii="Bookman Old Style" w:hAnsi="Bookman Old Style" w:cs="Arial"/>
                <w:sz w:val="24"/>
                <w:szCs w:val="24"/>
                <w:lang w:val="id-ID"/>
              </w:rPr>
            </w:pPr>
            <w:r>
              <w:rPr>
                <w:rFonts w:ascii="Bookman Old Style" w:hAnsi="Bookman Old Style" w:cs="Arial"/>
                <w:sz w:val="24"/>
                <w:szCs w:val="24"/>
              </w:rPr>
              <w:t xml:space="preserve">Daerah adalah Kabupaten </w:t>
            </w:r>
            <w:r>
              <w:rPr>
                <w:rFonts w:ascii="Bookman Old Style" w:hAnsi="Bookman Old Style" w:cs="Arial"/>
                <w:sz w:val="24"/>
                <w:szCs w:val="24"/>
                <w:lang w:val="id-ID"/>
              </w:rPr>
              <w:t>Tabanan</w:t>
            </w:r>
            <w:r w:rsidR="00B565DE" w:rsidRPr="00AC3297">
              <w:rPr>
                <w:rFonts w:ascii="Bookman Old Style" w:hAnsi="Bookman Old Style" w:cs="Arial"/>
                <w:sz w:val="24"/>
                <w:szCs w:val="24"/>
              </w:rPr>
              <w:t>.</w:t>
            </w:r>
            <w:r w:rsidR="00B565DE">
              <w:rPr>
                <w:rFonts w:ascii="Bookman Old Style" w:hAnsi="Bookman Old Style" w:cs="Arial"/>
                <w:sz w:val="24"/>
                <w:szCs w:val="24"/>
              </w:rPr>
              <w:t xml:space="preserve"> </w:t>
            </w:r>
          </w:p>
          <w:p w:rsidR="00B565DE" w:rsidRPr="00AC3297" w:rsidRDefault="00B565DE" w:rsidP="00B565DE">
            <w:pPr>
              <w:numPr>
                <w:ilvl w:val="0"/>
                <w:numId w:val="2"/>
              </w:numPr>
              <w:spacing w:after="120" w:line="240" w:lineRule="auto"/>
              <w:ind w:left="2268" w:right="-108" w:hanging="357"/>
              <w:contextualSpacing/>
              <w:jc w:val="both"/>
              <w:rPr>
                <w:rFonts w:ascii="Bookman Old Style" w:hAnsi="Bookman Old Style" w:cs="Arial"/>
                <w:sz w:val="24"/>
                <w:szCs w:val="24"/>
                <w:lang w:val="id-ID"/>
              </w:rPr>
            </w:pPr>
            <w:r w:rsidRPr="00AC3297">
              <w:rPr>
                <w:rFonts w:ascii="Bookman Old Style" w:hAnsi="Bookman Old Style" w:cs="Arial"/>
                <w:sz w:val="24"/>
                <w:szCs w:val="24"/>
              </w:rPr>
              <w:t xml:space="preserve">Pemerintah Daerah adalah </w:t>
            </w:r>
            <w:r w:rsidR="00E64ADB">
              <w:rPr>
                <w:rFonts w:ascii="Bookman Old Style" w:hAnsi="Bookman Old Style" w:cs="Arial"/>
                <w:sz w:val="24"/>
                <w:szCs w:val="24"/>
                <w:lang w:val="id-ID"/>
              </w:rPr>
              <w:t>Pemerintah Kabupaten Tabanan</w:t>
            </w:r>
            <w:r w:rsidRPr="00AC3297">
              <w:rPr>
                <w:rFonts w:ascii="Bookman Old Style" w:hAnsi="Bookman Old Style" w:cs="Arial"/>
                <w:sz w:val="24"/>
                <w:szCs w:val="24"/>
                <w:lang w:val="id-ID"/>
              </w:rPr>
              <w:t>.</w:t>
            </w:r>
          </w:p>
          <w:p w:rsidR="00B565DE" w:rsidRPr="00AC3297" w:rsidRDefault="00B565DE" w:rsidP="00B565DE">
            <w:pPr>
              <w:numPr>
                <w:ilvl w:val="0"/>
                <w:numId w:val="2"/>
              </w:numPr>
              <w:spacing w:after="120" w:line="240" w:lineRule="auto"/>
              <w:ind w:left="2268" w:right="-108" w:hanging="357"/>
              <w:contextualSpacing/>
              <w:jc w:val="both"/>
              <w:rPr>
                <w:rFonts w:ascii="Bookman Old Style" w:hAnsi="Bookman Old Style" w:cs="Arial"/>
                <w:sz w:val="24"/>
                <w:szCs w:val="24"/>
                <w:lang w:val="id-ID"/>
              </w:rPr>
            </w:pPr>
            <w:r w:rsidRPr="004F3CAF">
              <w:rPr>
                <w:rFonts w:ascii="Bookman Old Style" w:hAnsi="Bookman Old Style" w:cs="Arial"/>
                <w:sz w:val="24"/>
                <w:szCs w:val="24"/>
                <w:lang w:val="id-ID"/>
              </w:rPr>
              <w:t>Pemerintah</w:t>
            </w:r>
            <w:r>
              <w:rPr>
                <w:rFonts w:ascii="Bookman Old Style" w:hAnsi="Bookman Old Style" w:cs="Arial"/>
                <w:sz w:val="24"/>
                <w:szCs w:val="24"/>
              </w:rPr>
              <w:t>an</w:t>
            </w:r>
            <w:r w:rsidRPr="004F3CAF">
              <w:rPr>
                <w:rFonts w:ascii="Bookman Old Style" w:hAnsi="Bookman Old Style" w:cs="Arial"/>
                <w:sz w:val="24"/>
                <w:szCs w:val="24"/>
                <w:lang w:val="id-ID"/>
              </w:rPr>
              <w:t xml:space="preserve"> Daerah adalah </w:t>
            </w:r>
            <w:r>
              <w:rPr>
                <w:rFonts w:ascii="Bookman Old Style" w:hAnsi="Bookman Old Style" w:cs="Arial"/>
                <w:sz w:val="24"/>
                <w:szCs w:val="24"/>
              </w:rPr>
              <w:t>penyelenggaraan urusan pemerintahan ol</w:t>
            </w:r>
            <w:r>
              <w:rPr>
                <w:rFonts w:ascii="Bookman Old Style" w:hAnsi="Bookman Old Style" w:cs="Arial"/>
                <w:sz w:val="24"/>
                <w:szCs w:val="24"/>
                <w:lang w:val="id-ID"/>
              </w:rPr>
              <w:t>e</w:t>
            </w:r>
            <w:r>
              <w:rPr>
                <w:rFonts w:ascii="Bookman Old Style" w:hAnsi="Bookman Old Style" w:cs="Arial"/>
                <w:sz w:val="24"/>
                <w:szCs w:val="24"/>
              </w:rPr>
              <w:t xml:space="preserve">h </w:t>
            </w:r>
            <w:r>
              <w:rPr>
                <w:rFonts w:ascii="Bookman Old Style" w:hAnsi="Bookman Old Style" w:cs="Arial"/>
                <w:sz w:val="24"/>
                <w:szCs w:val="24"/>
                <w:lang w:val="id-ID"/>
              </w:rPr>
              <w:t>P</w:t>
            </w:r>
            <w:r>
              <w:rPr>
                <w:rFonts w:ascii="Bookman Old Style" w:hAnsi="Bookman Old Style" w:cs="Arial"/>
                <w:sz w:val="24"/>
                <w:szCs w:val="24"/>
              </w:rPr>
              <w:t xml:space="preserve">emerintah </w:t>
            </w:r>
            <w:r>
              <w:rPr>
                <w:rFonts w:ascii="Bookman Old Style" w:hAnsi="Bookman Old Style" w:cs="Arial"/>
                <w:sz w:val="24"/>
                <w:szCs w:val="24"/>
                <w:lang w:val="id-ID"/>
              </w:rPr>
              <w:t>D</w:t>
            </w:r>
            <w:r>
              <w:rPr>
                <w:rFonts w:ascii="Bookman Old Style" w:hAnsi="Bookman Old Style" w:cs="Arial"/>
                <w:sz w:val="24"/>
                <w:szCs w:val="24"/>
              </w:rPr>
              <w:t xml:space="preserve">aerah dan </w:t>
            </w:r>
            <w:r>
              <w:rPr>
                <w:rFonts w:ascii="Bookman Old Style" w:hAnsi="Bookman Old Style" w:cs="Arial"/>
                <w:sz w:val="24"/>
                <w:szCs w:val="24"/>
                <w:lang w:val="id-ID"/>
              </w:rPr>
              <w:t>D</w:t>
            </w:r>
            <w:r>
              <w:rPr>
                <w:rFonts w:ascii="Bookman Old Style" w:hAnsi="Bookman Old Style" w:cs="Arial"/>
                <w:sz w:val="24"/>
                <w:szCs w:val="24"/>
              </w:rPr>
              <w:t xml:space="preserve">ewan </w:t>
            </w:r>
            <w:r>
              <w:rPr>
                <w:rFonts w:ascii="Bookman Old Style" w:hAnsi="Bookman Old Style" w:cs="Arial"/>
                <w:sz w:val="24"/>
                <w:szCs w:val="24"/>
                <w:lang w:val="id-ID"/>
              </w:rPr>
              <w:t>P</w:t>
            </w:r>
            <w:r>
              <w:rPr>
                <w:rFonts w:ascii="Bookman Old Style" w:hAnsi="Bookman Old Style" w:cs="Arial"/>
                <w:sz w:val="24"/>
                <w:szCs w:val="24"/>
              </w:rPr>
              <w:t xml:space="preserve">erwakilan </w:t>
            </w:r>
            <w:r>
              <w:rPr>
                <w:rFonts w:ascii="Bookman Old Style" w:hAnsi="Bookman Old Style" w:cs="Arial"/>
                <w:sz w:val="24"/>
                <w:szCs w:val="24"/>
                <w:lang w:val="id-ID"/>
              </w:rPr>
              <w:t>R</w:t>
            </w:r>
            <w:r>
              <w:rPr>
                <w:rFonts w:ascii="Bookman Old Style" w:hAnsi="Bookman Old Style" w:cs="Arial"/>
                <w:sz w:val="24"/>
                <w:szCs w:val="24"/>
              </w:rPr>
              <w:t xml:space="preserve">akyat </w:t>
            </w:r>
            <w:r>
              <w:rPr>
                <w:rFonts w:ascii="Bookman Old Style" w:hAnsi="Bookman Old Style" w:cs="Arial"/>
                <w:sz w:val="24"/>
                <w:szCs w:val="24"/>
                <w:lang w:val="id-ID"/>
              </w:rPr>
              <w:t>D</w:t>
            </w:r>
            <w:r>
              <w:rPr>
                <w:rFonts w:ascii="Bookman Old Style" w:hAnsi="Bookman Old Style" w:cs="Arial"/>
                <w:sz w:val="24"/>
                <w:szCs w:val="24"/>
              </w:rPr>
              <w:t>aerah menurut asas otonomi dan tugas pembantuan dengan prinsip otonomi seluas-luasnya dalam sistem dan prinsip Negara Kesatuan Republik Indonesia sebagaimana dimaksud dalam Undang-Undang Dasar Negara Republik Indonesia Tahun 1945</w:t>
            </w:r>
            <w:r w:rsidRPr="004F3CAF">
              <w:rPr>
                <w:rFonts w:ascii="Bookman Old Style" w:hAnsi="Bookman Old Style" w:cs="Arial"/>
                <w:sz w:val="24"/>
                <w:szCs w:val="24"/>
                <w:lang w:val="id-ID"/>
              </w:rPr>
              <w:t>.</w:t>
            </w:r>
          </w:p>
          <w:p w:rsidR="00B565DE" w:rsidRPr="00F7204F" w:rsidRDefault="00E64ADB" w:rsidP="00B565DE">
            <w:pPr>
              <w:numPr>
                <w:ilvl w:val="0"/>
                <w:numId w:val="2"/>
              </w:numPr>
              <w:spacing w:after="120" w:line="240" w:lineRule="auto"/>
              <w:ind w:left="2268" w:right="-108" w:hanging="357"/>
              <w:contextualSpacing/>
              <w:jc w:val="both"/>
              <w:rPr>
                <w:rFonts w:ascii="Bookman Old Style" w:hAnsi="Bookman Old Style" w:cs="Arial"/>
                <w:sz w:val="24"/>
                <w:szCs w:val="24"/>
                <w:lang w:val="id-ID"/>
              </w:rPr>
            </w:pPr>
            <w:r>
              <w:rPr>
                <w:rFonts w:ascii="Bookman Old Style" w:hAnsi="Bookman Old Style" w:cs="Arial"/>
                <w:sz w:val="24"/>
                <w:szCs w:val="24"/>
              </w:rPr>
              <w:t xml:space="preserve">Bupati adalah Bupati </w:t>
            </w:r>
            <w:r>
              <w:rPr>
                <w:rFonts w:ascii="Bookman Old Style" w:hAnsi="Bookman Old Style" w:cs="Arial"/>
                <w:sz w:val="24"/>
                <w:szCs w:val="24"/>
                <w:lang w:val="id-ID"/>
              </w:rPr>
              <w:t>Tabanan</w:t>
            </w:r>
            <w:r w:rsidR="00B565DE" w:rsidRPr="00AC3297">
              <w:rPr>
                <w:rFonts w:ascii="Bookman Old Style" w:hAnsi="Bookman Old Style" w:cs="Arial"/>
                <w:sz w:val="24"/>
                <w:szCs w:val="24"/>
                <w:lang w:val="id-ID"/>
              </w:rPr>
              <w:t>.</w:t>
            </w:r>
          </w:p>
          <w:p w:rsidR="00F7204F" w:rsidRDefault="00F7204F" w:rsidP="00F7204F">
            <w:pPr>
              <w:spacing w:after="120" w:line="240" w:lineRule="auto"/>
              <w:ind w:right="-108"/>
              <w:contextualSpacing/>
              <w:jc w:val="both"/>
              <w:rPr>
                <w:rFonts w:ascii="Bookman Old Style" w:hAnsi="Bookman Old Style" w:cs="Arial"/>
                <w:sz w:val="24"/>
                <w:szCs w:val="24"/>
              </w:rPr>
            </w:pPr>
          </w:p>
          <w:p w:rsidR="00B565DE" w:rsidRPr="00783649" w:rsidRDefault="00B565DE" w:rsidP="00B565DE">
            <w:pPr>
              <w:numPr>
                <w:ilvl w:val="0"/>
                <w:numId w:val="2"/>
              </w:numPr>
              <w:spacing w:after="120" w:line="240" w:lineRule="auto"/>
              <w:ind w:left="2268" w:right="-108" w:hanging="357"/>
              <w:contextualSpacing/>
              <w:jc w:val="both"/>
              <w:rPr>
                <w:rFonts w:ascii="Bookman Old Style" w:hAnsi="Bookman Old Style" w:cs="Arial"/>
                <w:sz w:val="24"/>
                <w:szCs w:val="24"/>
                <w:lang w:val="id-ID"/>
              </w:rPr>
            </w:pPr>
            <w:r>
              <w:rPr>
                <w:rFonts w:ascii="Bookman Old Style" w:hAnsi="Bookman Old Style" w:cs="Arial"/>
                <w:sz w:val="24"/>
                <w:szCs w:val="24"/>
              </w:rPr>
              <w:t>Camat adalah Pemimpin Kecamatan yang berada dibawah dan bertanggung jawab kepada Bupati melalui sekretaris daerah.</w:t>
            </w:r>
          </w:p>
        </w:tc>
      </w:tr>
      <w:tr w:rsidR="00B565DE" w:rsidRPr="00AC3297" w:rsidTr="00B565DE">
        <w:trPr>
          <w:gridAfter w:val="1"/>
          <w:wAfter w:w="432" w:type="dxa"/>
        </w:trPr>
        <w:tc>
          <w:tcPr>
            <w:tcW w:w="9180" w:type="dxa"/>
            <w:gridSpan w:val="3"/>
          </w:tcPr>
          <w:p w:rsidR="00B565DE" w:rsidRPr="00AC3297" w:rsidRDefault="00B565DE" w:rsidP="00B565DE">
            <w:pPr>
              <w:numPr>
                <w:ilvl w:val="0"/>
                <w:numId w:val="2"/>
              </w:numPr>
              <w:spacing w:after="120" w:line="240" w:lineRule="auto"/>
              <w:ind w:left="2268" w:right="-108" w:hanging="357"/>
              <w:contextualSpacing/>
              <w:jc w:val="both"/>
              <w:rPr>
                <w:rFonts w:ascii="Bookman Old Style" w:hAnsi="Bookman Old Style" w:cs="Arial"/>
                <w:sz w:val="24"/>
                <w:szCs w:val="24"/>
                <w:lang w:val="id-ID"/>
              </w:rPr>
            </w:pPr>
            <w:r w:rsidRPr="004F3CAF">
              <w:rPr>
                <w:rFonts w:ascii="Bookman Old Style" w:hAnsi="Bookman Old Style" w:cs="Arial"/>
                <w:sz w:val="24"/>
                <w:szCs w:val="24"/>
                <w:lang w:val="fi-FI"/>
              </w:rPr>
              <w:t>Desa adalah</w:t>
            </w:r>
            <w:r w:rsidRPr="00AC3297">
              <w:rPr>
                <w:rFonts w:ascii="Bookman Old Style" w:hAnsi="Bookman Old Style" w:cs="Arial"/>
                <w:sz w:val="24"/>
                <w:szCs w:val="24"/>
                <w:lang w:val="id-ID"/>
              </w:rPr>
              <w:t xml:space="preserve"> Desa dan Desa Adat atau yang disebut dengan nama lain, </w:t>
            </w:r>
            <w:r>
              <w:rPr>
                <w:rFonts w:ascii="Bookman Old Style" w:hAnsi="Bookman Old Style" w:cs="Arial"/>
                <w:sz w:val="24"/>
                <w:szCs w:val="24"/>
                <w:lang w:val="id-ID"/>
              </w:rPr>
              <w:t xml:space="preserve">yang </w:t>
            </w:r>
            <w:r w:rsidRPr="00AC3297">
              <w:rPr>
                <w:rFonts w:ascii="Bookman Old Style" w:hAnsi="Bookman Old Style" w:cs="Arial"/>
                <w:sz w:val="24"/>
                <w:szCs w:val="24"/>
                <w:lang w:val="id-ID"/>
              </w:rPr>
              <w:t>selanjutnya disebut desa, adalah</w:t>
            </w:r>
            <w:r w:rsidRPr="004F3CAF">
              <w:rPr>
                <w:rFonts w:ascii="Bookman Old Style" w:hAnsi="Bookman Old Style" w:cs="Arial"/>
                <w:sz w:val="24"/>
                <w:szCs w:val="24"/>
                <w:lang w:val="fi-FI"/>
              </w:rPr>
              <w:t xml:space="preserve"> kesatuan masyarakat hukum yang memiliki batas wilayah yang berwenang untuk mengatur dan mengurus urusan pemerintahan, kepentingan masyarakat setempat  berdasarkan prakarsa masyarakat,</w:t>
            </w:r>
            <w:r w:rsidRPr="00AC3297">
              <w:rPr>
                <w:rFonts w:ascii="Bookman Old Style" w:hAnsi="Bookman Old Style" w:cs="Arial"/>
                <w:sz w:val="24"/>
                <w:szCs w:val="24"/>
                <w:lang w:val="id-ID"/>
              </w:rPr>
              <w:t xml:space="preserve"> </w:t>
            </w:r>
            <w:r w:rsidRPr="004F3CAF">
              <w:rPr>
                <w:rFonts w:ascii="Bookman Old Style" w:hAnsi="Bookman Old Style" w:cs="Arial"/>
                <w:sz w:val="24"/>
                <w:szCs w:val="24"/>
                <w:lang w:val="fi-FI"/>
              </w:rPr>
              <w:t>hak asal usul,</w:t>
            </w:r>
            <w:r w:rsidRPr="00AC3297">
              <w:rPr>
                <w:rFonts w:ascii="Bookman Old Style" w:hAnsi="Bookman Old Style" w:cs="Arial"/>
                <w:sz w:val="24"/>
                <w:szCs w:val="24"/>
                <w:lang w:val="id-ID"/>
              </w:rPr>
              <w:t xml:space="preserve"> </w:t>
            </w:r>
            <w:r w:rsidRPr="004F3CAF">
              <w:rPr>
                <w:rFonts w:ascii="Bookman Old Style" w:hAnsi="Bookman Old Style" w:cs="Arial"/>
                <w:sz w:val="24"/>
                <w:szCs w:val="24"/>
                <w:lang w:val="fi-FI"/>
              </w:rPr>
              <w:t>dan /atau hak tradisional yang diakui dan di</w:t>
            </w:r>
            <w:r w:rsidRPr="00AC3297">
              <w:rPr>
                <w:rFonts w:ascii="Bookman Old Style" w:hAnsi="Bookman Old Style" w:cs="Arial"/>
                <w:sz w:val="24"/>
                <w:szCs w:val="24"/>
                <w:lang w:val="id-ID"/>
              </w:rPr>
              <w:t>h</w:t>
            </w:r>
            <w:r w:rsidRPr="004F3CAF">
              <w:rPr>
                <w:rFonts w:ascii="Bookman Old Style" w:hAnsi="Bookman Old Style" w:cs="Arial"/>
                <w:sz w:val="24"/>
                <w:szCs w:val="24"/>
                <w:lang w:val="fi-FI"/>
              </w:rPr>
              <w:t>ormati dalam sistem pemerintahan Negara Kesatuan Republik Indonesia</w:t>
            </w:r>
            <w:r w:rsidRPr="00AC3297">
              <w:rPr>
                <w:rFonts w:ascii="Bookman Old Style" w:hAnsi="Bookman Old Style" w:cs="Arial"/>
                <w:sz w:val="24"/>
                <w:szCs w:val="24"/>
                <w:lang w:val="id-ID"/>
              </w:rPr>
              <w:t>.</w:t>
            </w:r>
          </w:p>
        </w:tc>
      </w:tr>
      <w:tr w:rsidR="00B565DE" w:rsidRPr="004F3CAF" w:rsidTr="00B565DE">
        <w:trPr>
          <w:gridBefore w:val="1"/>
          <w:gridAfter w:val="1"/>
          <w:wBefore w:w="1951" w:type="dxa"/>
          <w:wAfter w:w="432" w:type="dxa"/>
        </w:trPr>
        <w:tc>
          <w:tcPr>
            <w:tcW w:w="7229" w:type="dxa"/>
            <w:gridSpan w:val="2"/>
          </w:tcPr>
          <w:p w:rsidR="00B565DE" w:rsidRPr="004F3CAF" w:rsidRDefault="00B565DE" w:rsidP="00B565DE">
            <w:pPr>
              <w:numPr>
                <w:ilvl w:val="0"/>
                <w:numId w:val="2"/>
              </w:numPr>
              <w:spacing w:after="120" w:line="240" w:lineRule="auto"/>
              <w:ind w:left="357" w:hanging="357"/>
              <w:contextualSpacing/>
              <w:jc w:val="both"/>
              <w:rPr>
                <w:rFonts w:ascii="Bookman Old Style" w:hAnsi="Bookman Old Style" w:cs="Arial"/>
                <w:sz w:val="24"/>
                <w:szCs w:val="24"/>
                <w:lang w:val="sv-SE"/>
              </w:rPr>
            </w:pPr>
            <w:r w:rsidRPr="004F3CAF">
              <w:rPr>
                <w:rFonts w:ascii="Bookman Old Style" w:hAnsi="Bookman Old Style" w:cs="Arial"/>
                <w:sz w:val="24"/>
                <w:szCs w:val="24"/>
                <w:lang w:val="sv-SE"/>
              </w:rPr>
              <w:t>Pemerintahan desa adalah penyelenggaraan urusan pemerintahan dan kepentingan masyarakat setempat dalam sistem pemerintahaan Negara Kesatuan Republik Indonesia.</w:t>
            </w:r>
          </w:p>
        </w:tc>
      </w:tr>
      <w:tr w:rsidR="00B565DE" w:rsidRPr="00030D17" w:rsidTr="00B565DE">
        <w:trPr>
          <w:gridBefore w:val="1"/>
          <w:gridAfter w:val="1"/>
          <w:wBefore w:w="1951" w:type="dxa"/>
          <w:wAfter w:w="432" w:type="dxa"/>
        </w:trPr>
        <w:tc>
          <w:tcPr>
            <w:tcW w:w="7229" w:type="dxa"/>
            <w:gridSpan w:val="2"/>
          </w:tcPr>
          <w:p w:rsidR="00B565DE" w:rsidRPr="004F3CAF" w:rsidRDefault="00B565DE" w:rsidP="00B565DE">
            <w:pPr>
              <w:numPr>
                <w:ilvl w:val="0"/>
                <w:numId w:val="2"/>
              </w:numPr>
              <w:spacing w:after="120" w:line="240" w:lineRule="auto"/>
              <w:ind w:left="357" w:hanging="357"/>
              <w:contextualSpacing/>
              <w:jc w:val="both"/>
              <w:rPr>
                <w:rFonts w:ascii="Bookman Old Style" w:hAnsi="Bookman Old Style" w:cs="Arial"/>
                <w:sz w:val="24"/>
                <w:szCs w:val="24"/>
                <w:lang w:val="sv-SE"/>
              </w:rPr>
            </w:pPr>
            <w:r w:rsidRPr="004F3CAF">
              <w:rPr>
                <w:rFonts w:ascii="Bookman Old Style" w:hAnsi="Bookman Old Style" w:cs="Arial"/>
                <w:sz w:val="24"/>
                <w:szCs w:val="24"/>
                <w:lang w:val="sv-SE"/>
              </w:rPr>
              <w:t>Pemerintah desa adalah Perbekel dibantu perangkat desa sebagai unsur penyelenggara Pemerintahan Desa.</w:t>
            </w:r>
          </w:p>
          <w:p w:rsidR="00B565DE" w:rsidRPr="004F3CAF" w:rsidRDefault="00B565DE" w:rsidP="00B565DE">
            <w:pPr>
              <w:numPr>
                <w:ilvl w:val="0"/>
                <w:numId w:val="2"/>
              </w:numPr>
              <w:spacing w:after="120" w:line="240" w:lineRule="auto"/>
              <w:ind w:left="357" w:hanging="357"/>
              <w:contextualSpacing/>
              <w:jc w:val="both"/>
              <w:rPr>
                <w:rFonts w:ascii="Bookman Old Style" w:hAnsi="Bookman Old Style" w:cs="Arial"/>
                <w:sz w:val="24"/>
                <w:szCs w:val="24"/>
                <w:lang w:val="sv-SE"/>
              </w:rPr>
            </w:pPr>
            <w:r w:rsidRPr="00AC3297">
              <w:rPr>
                <w:rFonts w:ascii="Bookman Old Style" w:hAnsi="Bookman Old Style" w:cs="Arial"/>
                <w:sz w:val="24"/>
                <w:szCs w:val="24"/>
                <w:lang w:val="id-ID"/>
              </w:rPr>
              <w:t>Perbekel adalah pejabat Pemerintah Desa yang mempunyai wewenang, tugas dan kewajiban untuk menyelenggarakan rumah tangga Desanya dan melaksanakan tugas dari Pemerintah dan Pemerintah Daerah.</w:t>
            </w:r>
          </w:p>
          <w:p w:rsidR="00B565DE" w:rsidRPr="00783649" w:rsidRDefault="007C6FD0" w:rsidP="007C6FD0">
            <w:pPr>
              <w:spacing w:after="120" w:line="240" w:lineRule="auto"/>
              <w:ind w:left="317" w:hanging="425"/>
              <w:contextualSpacing/>
              <w:jc w:val="both"/>
              <w:rPr>
                <w:rFonts w:ascii="Bookman Old Style" w:hAnsi="Bookman Old Style" w:cs="Arial"/>
                <w:sz w:val="24"/>
                <w:szCs w:val="24"/>
                <w:lang w:val="id-ID"/>
              </w:rPr>
            </w:pPr>
            <w:r>
              <w:rPr>
                <w:rFonts w:ascii="Bookman Old Style" w:hAnsi="Bookman Old Style" w:cs="Arial"/>
                <w:sz w:val="24"/>
                <w:szCs w:val="24"/>
              </w:rPr>
              <w:t xml:space="preserve">10. </w:t>
            </w:r>
            <w:r w:rsidR="00B565DE" w:rsidRPr="00AC3297">
              <w:rPr>
                <w:rFonts w:ascii="Bookman Old Style" w:hAnsi="Bookman Old Style" w:cs="Arial"/>
                <w:sz w:val="24"/>
                <w:szCs w:val="24"/>
                <w:lang w:val="id-ID"/>
              </w:rPr>
              <w:t xml:space="preserve">Perangkat </w:t>
            </w:r>
            <w:r>
              <w:rPr>
                <w:rFonts w:ascii="Bookman Old Style" w:hAnsi="Bookman Old Style" w:cs="Arial"/>
                <w:sz w:val="24"/>
                <w:szCs w:val="24"/>
              </w:rPr>
              <w:t xml:space="preserve"> </w:t>
            </w:r>
            <w:r w:rsidR="00B565DE" w:rsidRPr="00AC3297">
              <w:rPr>
                <w:rFonts w:ascii="Bookman Old Style" w:hAnsi="Bookman Old Style" w:cs="Arial"/>
                <w:sz w:val="24"/>
                <w:szCs w:val="24"/>
                <w:lang w:val="id-ID"/>
              </w:rPr>
              <w:t xml:space="preserve">Desa </w:t>
            </w:r>
            <w:r>
              <w:rPr>
                <w:rFonts w:ascii="Bookman Old Style" w:hAnsi="Bookman Old Style" w:cs="Arial"/>
                <w:sz w:val="24"/>
                <w:szCs w:val="24"/>
              </w:rPr>
              <w:t xml:space="preserve">  </w:t>
            </w:r>
            <w:r w:rsidR="00B565DE" w:rsidRPr="00AC3297">
              <w:rPr>
                <w:rFonts w:ascii="Bookman Old Style" w:hAnsi="Bookman Old Style" w:cs="Arial"/>
                <w:sz w:val="24"/>
                <w:szCs w:val="24"/>
                <w:lang w:val="id-ID"/>
              </w:rPr>
              <w:t xml:space="preserve">adalah </w:t>
            </w:r>
            <w:r>
              <w:rPr>
                <w:rFonts w:ascii="Bookman Old Style" w:hAnsi="Bookman Old Style" w:cs="Arial"/>
                <w:sz w:val="24"/>
                <w:szCs w:val="24"/>
              </w:rPr>
              <w:t xml:space="preserve">  </w:t>
            </w:r>
            <w:r w:rsidR="00B565DE" w:rsidRPr="00AC3297">
              <w:rPr>
                <w:rFonts w:ascii="Bookman Old Style" w:hAnsi="Bookman Old Style" w:cs="Arial"/>
                <w:sz w:val="24"/>
                <w:szCs w:val="24"/>
                <w:lang w:val="id-ID"/>
              </w:rPr>
              <w:t xml:space="preserve">unsur </w:t>
            </w:r>
            <w:r>
              <w:rPr>
                <w:rFonts w:ascii="Bookman Old Style" w:hAnsi="Bookman Old Style" w:cs="Arial"/>
                <w:sz w:val="24"/>
                <w:szCs w:val="24"/>
              </w:rPr>
              <w:t xml:space="preserve"> </w:t>
            </w:r>
            <w:r w:rsidR="00B565DE" w:rsidRPr="00AC3297">
              <w:rPr>
                <w:rFonts w:ascii="Bookman Old Style" w:hAnsi="Bookman Old Style" w:cs="Arial"/>
                <w:sz w:val="24"/>
                <w:szCs w:val="24"/>
                <w:lang w:val="id-ID"/>
              </w:rPr>
              <w:t xml:space="preserve">staf </w:t>
            </w:r>
            <w:r>
              <w:rPr>
                <w:rFonts w:ascii="Bookman Old Style" w:hAnsi="Bookman Old Style" w:cs="Arial"/>
                <w:sz w:val="24"/>
                <w:szCs w:val="24"/>
              </w:rPr>
              <w:t xml:space="preserve">  </w:t>
            </w:r>
            <w:r w:rsidR="00B565DE" w:rsidRPr="00AC3297">
              <w:rPr>
                <w:rFonts w:ascii="Bookman Old Style" w:hAnsi="Bookman Old Style" w:cs="Arial"/>
                <w:sz w:val="24"/>
                <w:szCs w:val="24"/>
                <w:lang w:val="id-ID"/>
              </w:rPr>
              <w:t>yang membantu Perbekel dalam penyusunan kebijakan dan koordinasi yang diwadahi dalam Sekretariat Desa, dan unsur pendukung tugas Perbekel dalam pelaksanaan kebijakan yang diwadahi dalam bentuk pelaksana teknis dan unsur kewilayahan.</w:t>
            </w:r>
          </w:p>
          <w:p w:rsidR="00B565DE" w:rsidRPr="006E7072" w:rsidRDefault="007C6FD0" w:rsidP="007C6FD0">
            <w:pPr>
              <w:spacing w:after="120" w:line="240" w:lineRule="auto"/>
              <w:ind w:left="317" w:hanging="425"/>
              <w:contextualSpacing/>
              <w:jc w:val="both"/>
              <w:rPr>
                <w:rFonts w:ascii="Bookman Old Style" w:hAnsi="Bookman Old Style" w:cs="Arial"/>
                <w:sz w:val="24"/>
                <w:szCs w:val="24"/>
                <w:lang w:val="id-ID"/>
              </w:rPr>
            </w:pPr>
            <w:r>
              <w:rPr>
                <w:rFonts w:ascii="Bookman Old Style" w:hAnsi="Bookman Old Style" w:cs="Arial"/>
                <w:sz w:val="24"/>
                <w:szCs w:val="24"/>
              </w:rPr>
              <w:t>11.</w:t>
            </w:r>
            <w:r w:rsidR="00B565DE">
              <w:rPr>
                <w:rFonts w:ascii="Bookman Old Style" w:hAnsi="Bookman Old Style" w:cs="Arial"/>
                <w:sz w:val="24"/>
                <w:szCs w:val="24"/>
              </w:rPr>
              <w:t xml:space="preserve">Banjar Dinas adalah bagian dari wilayah desa yang mempunyai batas-batas tertentu yang dipimpin oleh </w:t>
            </w:r>
            <w:r w:rsidR="00B565DE">
              <w:rPr>
                <w:rFonts w:ascii="Bookman Old Style" w:hAnsi="Bookman Old Style" w:cs="Arial"/>
                <w:sz w:val="24"/>
                <w:szCs w:val="24"/>
              </w:rPr>
              <w:lastRenderedPageBreak/>
              <w:t>Kelian Banjar Dinas.</w:t>
            </w:r>
          </w:p>
          <w:p w:rsidR="00B565DE" w:rsidRPr="007C6FD0" w:rsidRDefault="00B565DE" w:rsidP="007C6FD0">
            <w:pPr>
              <w:pStyle w:val="ListParagraph"/>
              <w:numPr>
                <w:ilvl w:val="0"/>
                <w:numId w:val="3"/>
              </w:numPr>
              <w:spacing w:after="120" w:line="240" w:lineRule="auto"/>
              <w:jc w:val="both"/>
              <w:rPr>
                <w:rFonts w:ascii="Bookman Old Style" w:hAnsi="Bookman Old Style" w:cs="Arial"/>
                <w:sz w:val="24"/>
                <w:szCs w:val="24"/>
                <w:lang w:val="id-ID"/>
              </w:rPr>
            </w:pPr>
            <w:r w:rsidRPr="007C6FD0">
              <w:rPr>
                <w:rFonts w:ascii="Bookman Old Style" w:hAnsi="Bookman Old Style" w:cs="Arial"/>
                <w:sz w:val="24"/>
                <w:szCs w:val="24"/>
              </w:rPr>
              <w:t>Kelian Banjar Dinas adalah unsur pembantu Perbekel sebagai pelaksana tugas-tugas kewilayahan di Banjar Dinas.</w:t>
            </w:r>
          </w:p>
          <w:p w:rsidR="00B565DE" w:rsidRPr="006E7072" w:rsidRDefault="00B565DE" w:rsidP="007C6FD0">
            <w:pPr>
              <w:numPr>
                <w:ilvl w:val="0"/>
                <w:numId w:val="3"/>
              </w:numPr>
              <w:spacing w:after="120" w:line="240" w:lineRule="auto"/>
              <w:ind w:left="357" w:hanging="465"/>
              <w:contextualSpacing/>
              <w:jc w:val="both"/>
              <w:rPr>
                <w:rFonts w:ascii="Bookman Old Style" w:hAnsi="Bookman Old Style" w:cs="Arial"/>
                <w:sz w:val="24"/>
                <w:szCs w:val="24"/>
                <w:lang w:val="id-ID"/>
              </w:rPr>
            </w:pPr>
            <w:r>
              <w:rPr>
                <w:rFonts w:ascii="Bookman Old Style" w:hAnsi="Bookman Old Style" w:cs="Arial"/>
                <w:sz w:val="24"/>
                <w:szCs w:val="24"/>
              </w:rPr>
              <w:t>Mutasi perangkat desa atau yang selanjutnya disebut mutasi adalah perpindahan posisi jabatan perangkat desa yang dilakukan oleh Perbekel sebagai upaya penyegaran pelaksanaan tugas-tugas perangkat desa.</w:t>
            </w:r>
          </w:p>
          <w:p w:rsidR="00B565DE" w:rsidRPr="00030D17" w:rsidRDefault="00B565DE" w:rsidP="007C6FD0">
            <w:pPr>
              <w:spacing w:after="120" w:line="240" w:lineRule="auto"/>
              <w:ind w:left="-108"/>
              <w:contextualSpacing/>
              <w:jc w:val="both"/>
              <w:rPr>
                <w:rFonts w:ascii="Bookman Old Style" w:hAnsi="Bookman Old Style" w:cs="Arial"/>
                <w:sz w:val="24"/>
                <w:szCs w:val="24"/>
                <w:lang w:val="id-ID"/>
              </w:rPr>
            </w:pPr>
          </w:p>
        </w:tc>
      </w:tr>
    </w:tbl>
    <w:p w:rsidR="007C6FD0" w:rsidRPr="00AC3297" w:rsidRDefault="007C6FD0" w:rsidP="007C6FD0">
      <w:pPr>
        <w:contextualSpacing/>
        <w:jc w:val="center"/>
        <w:rPr>
          <w:rFonts w:ascii="Bookman Old Style" w:hAnsi="Bookman Old Style" w:cs="Arial"/>
          <w:sz w:val="24"/>
          <w:szCs w:val="24"/>
          <w:lang w:val="id-ID"/>
        </w:rPr>
      </w:pPr>
      <w:r w:rsidRPr="00AC3297">
        <w:rPr>
          <w:rFonts w:ascii="Bookman Old Style" w:hAnsi="Bookman Old Style" w:cs="Arial"/>
          <w:sz w:val="24"/>
          <w:szCs w:val="24"/>
          <w:lang w:val="id-ID"/>
        </w:rPr>
        <w:lastRenderedPageBreak/>
        <w:t>BAB II</w:t>
      </w:r>
    </w:p>
    <w:p w:rsidR="007C6FD0" w:rsidRDefault="007C6FD0" w:rsidP="007C6FD0">
      <w:pPr>
        <w:contextualSpacing/>
        <w:jc w:val="center"/>
        <w:rPr>
          <w:rFonts w:ascii="Bookman Old Style" w:hAnsi="Bookman Old Style" w:cs="Arial"/>
          <w:sz w:val="24"/>
          <w:szCs w:val="24"/>
          <w:lang w:val="id-ID"/>
        </w:rPr>
      </w:pPr>
      <w:r w:rsidRPr="00AC3297">
        <w:rPr>
          <w:rFonts w:ascii="Bookman Old Style" w:hAnsi="Bookman Old Style" w:cs="Arial"/>
          <w:sz w:val="24"/>
          <w:szCs w:val="24"/>
          <w:lang w:val="id-ID"/>
        </w:rPr>
        <w:t xml:space="preserve"> </w:t>
      </w:r>
      <w:r>
        <w:rPr>
          <w:rFonts w:ascii="Bookman Old Style" w:hAnsi="Bookman Old Style" w:cs="Arial"/>
          <w:sz w:val="24"/>
          <w:szCs w:val="24"/>
          <w:lang w:val="id-ID"/>
        </w:rPr>
        <w:t xml:space="preserve">PENGANGKATAN </w:t>
      </w:r>
      <w:r w:rsidRPr="00AC3297">
        <w:rPr>
          <w:rFonts w:ascii="Bookman Old Style" w:hAnsi="Bookman Old Style" w:cs="Arial"/>
          <w:sz w:val="24"/>
          <w:szCs w:val="24"/>
          <w:lang w:val="id-ID"/>
        </w:rPr>
        <w:t>PERANGKAT DESA</w:t>
      </w:r>
    </w:p>
    <w:p w:rsidR="007C6FD0" w:rsidRPr="00AC3297" w:rsidRDefault="007C6FD0" w:rsidP="007C6FD0">
      <w:pPr>
        <w:contextualSpacing/>
        <w:jc w:val="center"/>
        <w:rPr>
          <w:rFonts w:ascii="Bookman Old Style" w:hAnsi="Bookman Old Style" w:cs="Arial"/>
          <w:sz w:val="24"/>
          <w:szCs w:val="24"/>
          <w:lang w:val="id-ID"/>
        </w:rPr>
      </w:pPr>
    </w:p>
    <w:p w:rsidR="007C6FD0" w:rsidRPr="00AC3297" w:rsidRDefault="007C6FD0" w:rsidP="007C6FD0">
      <w:pPr>
        <w:contextualSpacing/>
        <w:jc w:val="center"/>
        <w:rPr>
          <w:rFonts w:ascii="Bookman Old Style" w:hAnsi="Bookman Old Style" w:cs="Arial"/>
          <w:sz w:val="24"/>
          <w:szCs w:val="24"/>
          <w:lang w:val="id-ID"/>
        </w:rPr>
      </w:pPr>
      <w:r w:rsidRPr="00AC3297">
        <w:rPr>
          <w:rFonts w:ascii="Bookman Old Style" w:hAnsi="Bookman Old Style" w:cs="Arial"/>
          <w:sz w:val="24"/>
          <w:szCs w:val="24"/>
          <w:lang w:val="id-ID"/>
        </w:rPr>
        <w:t>Bagian Kesatu</w:t>
      </w:r>
    </w:p>
    <w:p w:rsidR="007C6FD0" w:rsidRPr="00F44067" w:rsidRDefault="007C6FD0" w:rsidP="007C6FD0">
      <w:pPr>
        <w:contextualSpacing/>
        <w:jc w:val="center"/>
        <w:rPr>
          <w:rFonts w:ascii="Bookman Old Style" w:hAnsi="Bookman Old Style" w:cs="Arial"/>
          <w:sz w:val="24"/>
          <w:szCs w:val="24"/>
          <w:lang w:val="id-ID"/>
        </w:rPr>
      </w:pPr>
      <w:r>
        <w:rPr>
          <w:rFonts w:ascii="Bookman Old Style" w:hAnsi="Bookman Old Style" w:cs="Arial"/>
          <w:sz w:val="24"/>
          <w:szCs w:val="24"/>
          <w:lang w:val="id-ID"/>
        </w:rPr>
        <w:t>Umum</w:t>
      </w:r>
    </w:p>
    <w:p w:rsidR="007C6FD0" w:rsidRPr="00AC3297" w:rsidRDefault="007C6FD0" w:rsidP="007C6FD0">
      <w:pPr>
        <w:contextualSpacing/>
        <w:jc w:val="center"/>
        <w:rPr>
          <w:rFonts w:ascii="Bookman Old Style" w:hAnsi="Bookman Old Style" w:cs="Arial"/>
          <w:sz w:val="24"/>
          <w:szCs w:val="24"/>
          <w:lang w:val="id-ID"/>
        </w:rPr>
      </w:pPr>
    </w:p>
    <w:p w:rsidR="007C6FD0" w:rsidRPr="00783649" w:rsidRDefault="007C6FD0" w:rsidP="007C6FD0">
      <w:pPr>
        <w:contextualSpacing/>
        <w:jc w:val="center"/>
        <w:rPr>
          <w:rFonts w:ascii="Bookman Old Style" w:hAnsi="Bookman Old Style" w:cs="Arial"/>
          <w:sz w:val="24"/>
          <w:szCs w:val="24"/>
        </w:rPr>
      </w:pPr>
      <w:r>
        <w:rPr>
          <w:rFonts w:ascii="Bookman Old Style" w:hAnsi="Bookman Old Style" w:cs="Arial"/>
          <w:sz w:val="24"/>
          <w:szCs w:val="24"/>
          <w:lang w:val="id-ID"/>
        </w:rPr>
        <w:t xml:space="preserve">Pasal </w:t>
      </w:r>
      <w:r>
        <w:rPr>
          <w:rFonts w:ascii="Bookman Old Style" w:hAnsi="Bookman Old Style" w:cs="Arial"/>
          <w:sz w:val="24"/>
          <w:szCs w:val="24"/>
        </w:rPr>
        <w:t>2</w:t>
      </w:r>
    </w:p>
    <w:p w:rsidR="007C6FD0" w:rsidRPr="00AC3297" w:rsidRDefault="007C6FD0" w:rsidP="007C6FD0">
      <w:pPr>
        <w:contextualSpacing/>
        <w:rPr>
          <w:rFonts w:ascii="Bookman Old Style" w:hAnsi="Bookman Old Style" w:cs="Arial"/>
          <w:sz w:val="24"/>
          <w:szCs w:val="24"/>
          <w:lang w:val="id-ID"/>
        </w:rPr>
      </w:pPr>
    </w:p>
    <w:p w:rsidR="007C6FD0" w:rsidRDefault="007C6FD0" w:rsidP="007C6FD0">
      <w:pPr>
        <w:numPr>
          <w:ilvl w:val="0"/>
          <w:numId w:val="4"/>
        </w:numPr>
        <w:spacing w:after="0" w:line="240" w:lineRule="auto"/>
        <w:ind w:left="2268" w:hanging="425"/>
        <w:contextualSpacing/>
        <w:jc w:val="both"/>
        <w:rPr>
          <w:rFonts w:ascii="Bookman Old Style" w:hAnsi="Bookman Old Style" w:cs="Arial"/>
          <w:sz w:val="24"/>
          <w:szCs w:val="24"/>
          <w:lang w:val="id-ID"/>
        </w:rPr>
      </w:pPr>
      <w:r>
        <w:rPr>
          <w:rFonts w:ascii="Bookman Old Style" w:hAnsi="Bookman Old Style" w:cs="Arial"/>
          <w:sz w:val="24"/>
          <w:szCs w:val="24"/>
          <w:lang w:val="id-ID"/>
        </w:rPr>
        <w:t>Perangkat Desa terdiri atas :</w:t>
      </w:r>
    </w:p>
    <w:p w:rsidR="007C6FD0" w:rsidRDefault="003C3A81" w:rsidP="007C6FD0">
      <w:pPr>
        <w:pStyle w:val="ListParagraph"/>
        <w:numPr>
          <w:ilvl w:val="0"/>
          <w:numId w:val="5"/>
        </w:numPr>
        <w:spacing w:after="0" w:line="240" w:lineRule="auto"/>
        <w:ind w:left="2268" w:firstLine="0"/>
        <w:jc w:val="both"/>
        <w:rPr>
          <w:rFonts w:ascii="Bookman Old Style" w:hAnsi="Bookman Old Style" w:cs="Arial"/>
          <w:sz w:val="24"/>
          <w:szCs w:val="24"/>
          <w:lang w:val="id-ID"/>
        </w:rPr>
      </w:pPr>
      <w:r>
        <w:rPr>
          <w:rFonts w:ascii="Bookman Old Style" w:hAnsi="Bookman Old Style" w:cs="Arial"/>
          <w:sz w:val="24"/>
          <w:szCs w:val="24"/>
          <w:lang w:val="id-ID"/>
        </w:rPr>
        <w:t>Sekretari</w:t>
      </w:r>
      <w:r>
        <w:rPr>
          <w:rFonts w:ascii="Bookman Old Style" w:hAnsi="Bookman Old Style" w:cs="Arial"/>
          <w:sz w:val="24"/>
          <w:szCs w:val="24"/>
        </w:rPr>
        <w:t>at</w:t>
      </w:r>
      <w:r w:rsidR="007C6FD0">
        <w:rPr>
          <w:rFonts w:ascii="Bookman Old Style" w:hAnsi="Bookman Old Style" w:cs="Arial"/>
          <w:sz w:val="24"/>
          <w:szCs w:val="24"/>
          <w:lang w:val="id-ID"/>
        </w:rPr>
        <w:t xml:space="preserve"> desa;</w:t>
      </w:r>
    </w:p>
    <w:p w:rsidR="007C6FD0" w:rsidRDefault="007C6FD0" w:rsidP="007C6FD0">
      <w:pPr>
        <w:pStyle w:val="ListParagraph"/>
        <w:numPr>
          <w:ilvl w:val="0"/>
          <w:numId w:val="5"/>
        </w:numPr>
        <w:spacing w:after="0" w:line="240" w:lineRule="auto"/>
        <w:ind w:left="2268" w:firstLine="0"/>
        <w:jc w:val="both"/>
        <w:rPr>
          <w:rFonts w:ascii="Bookman Old Style" w:hAnsi="Bookman Old Style" w:cs="Arial"/>
          <w:sz w:val="24"/>
          <w:szCs w:val="24"/>
          <w:lang w:val="id-ID"/>
        </w:rPr>
      </w:pPr>
      <w:r>
        <w:rPr>
          <w:rFonts w:ascii="Bookman Old Style" w:hAnsi="Bookman Old Style" w:cs="Arial"/>
          <w:sz w:val="24"/>
          <w:szCs w:val="24"/>
          <w:lang w:val="id-ID"/>
        </w:rPr>
        <w:t>Pelaksana kewilayahan; dan</w:t>
      </w:r>
    </w:p>
    <w:p w:rsidR="007C6FD0" w:rsidRDefault="007C6FD0" w:rsidP="007C6FD0">
      <w:pPr>
        <w:pStyle w:val="ListParagraph"/>
        <w:numPr>
          <w:ilvl w:val="0"/>
          <w:numId w:val="5"/>
        </w:numPr>
        <w:spacing w:after="0" w:line="240" w:lineRule="auto"/>
        <w:ind w:left="2268" w:firstLine="0"/>
        <w:jc w:val="both"/>
        <w:rPr>
          <w:rFonts w:ascii="Bookman Old Style" w:hAnsi="Bookman Old Style" w:cs="Arial"/>
          <w:sz w:val="24"/>
          <w:szCs w:val="24"/>
          <w:lang w:val="id-ID"/>
        </w:rPr>
      </w:pPr>
      <w:r>
        <w:rPr>
          <w:rFonts w:ascii="Bookman Old Style" w:hAnsi="Bookman Old Style" w:cs="Arial"/>
          <w:sz w:val="24"/>
          <w:szCs w:val="24"/>
          <w:lang w:val="id-ID"/>
        </w:rPr>
        <w:t>Pelaksana teknis.</w:t>
      </w:r>
    </w:p>
    <w:p w:rsidR="007C6FD0" w:rsidRPr="007C6FD0" w:rsidRDefault="007C6FD0" w:rsidP="007C6FD0">
      <w:pPr>
        <w:numPr>
          <w:ilvl w:val="0"/>
          <w:numId w:val="4"/>
        </w:numPr>
        <w:spacing w:after="0" w:line="240" w:lineRule="auto"/>
        <w:ind w:left="2268" w:hanging="425"/>
        <w:contextualSpacing/>
        <w:rPr>
          <w:rFonts w:ascii="Bookman Old Style" w:hAnsi="Bookman Old Style" w:cs="Arial"/>
          <w:sz w:val="24"/>
          <w:szCs w:val="24"/>
          <w:lang w:val="id-ID"/>
        </w:rPr>
      </w:pPr>
      <w:r>
        <w:rPr>
          <w:rFonts w:ascii="Bookman Old Style" w:hAnsi="Bookman Old Style" w:cs="Arial"/>
          <w:sz w:val="24"/>
          <w:szCs w:val="24"/>
          <w:lang w:val="id-ID"/>
        </w:rPr>
        <w:t>Perangkat Desa berkedudukan sebagai unsur pembantu Perbekel.</w:t>
      </w:r>
    </w:p>
    <w:p w:rsidR="007C6FD0" w:rsidRDefault="007C6FD0" w:rsidP="007C6FD0">
      <w:pPr>
        <w:spacing w:after="0" w:line="240" w:lineRule="auto"/>
        <w:ind w:left="2268"/>
        <w:contextualSpacing/>
        <w:rPr>
          <w:rFonts w:ascii="Bookman Old Style" w:hAnsi="Bookman Old Style" w:cs="Arial"/>
          <w:sz w:val="24"/>
          <w:szCs w:val="24"/>
          <w:lang w:val="id-ID"/>
        </w:rPr>
      </w:pPr>
    </w:p>
    <w:p w:rsidR="007C6FD0" w:rsidRDefault="007C6FD0" w:rsidP="007C6FD0">
      <w:pPr>
        <w:pStyle w:val="ListParagraph"/>
        <w:ind w:left="0"/>
        <w:jc w:val="center"/>
        <w:rPr>
          <w:rFonts w:ascii="Bookman Old Style" w:hAnsi="Bookman Old Style" w:cs="Arial"/>
          <w:sz w:val="24"/>
          <w:szCs w:val="24"/>
          <w:lang w:val="id-ID"/>
        </w:rPr>
      </w:pPr>
      <w:r>
        <w:rPr>
          <w:rFonts w:ascii="Bookman Old Style" w:hAnsi="Bookman Old Style" w:cs="Arial"/>
          <w:sz w:val="24"/>
          <w:szCs w:val="24"/>
        </w:rPr>
        <w:t>BAB III</w:t>
      </w:r>
    </w:p>
    <w:p w:rsidR="007C6FD0" w:rsidRDefault="007E3B51" w:rsidP="007E3B51">
      <w:pPr>
        <w:pStyle w:val="ListParagraph"/>
        <w:ind w:left="0"/>
        <w:jc w:val="center"/>
        <w:rPr>
          <w:rFonts w:ascii="Bookman Old Style" w:hAnsi="Bookman Old Style" w:cs="Arial"/>
          <w:sz w:val="24"/>
          <w:szCs w:val="24"/>
          <w:lang w:val="id-ID"/>
        </w:rPr>
      </w:pPr>
      <w:r>
        <w:rPr>
          <w:rFonts w:ascii="Bookman Old Style" w:hAnsi="Bookman Old Style" w:cs="Arial"/>
          <w:sz w:val="24"/>
          <w:szCs w:val="24"/>
        </w:rPr>
        <w:t xml:space="preserve">TATA CARA </w:t>
      </w:r>
      <w:r w:rsidR="007C6FD0">
        <w:rPr>
          <w:rFonts w:ascii="Bookman Old Style" w:hAnsi="Bookman Old Style" w:cs="Arial"/>
          <w:sz w:val="24"/>
          <w:szCs w:val="24"/>
        </w:rPr>
        <w:t>MUTASI PERANGKAT DESA</w:t>
      </w:r>
    </w:p>
    <w:p w:rsidR="007C6FD0" w:rsidRPr="00727616" w:rsidRDefault="007C6FD0" w:rsidP="007C6FD0">
      <w:pPr>
        <w:pStyle w:val="ListParagraph"/>
        <w:ind w:left="2394"/>
        <w:rPr>
          <w:rFonts w:ascii="Bookman Old Style" w:hAnsi="Bookman Old Style" w:cs="Arial"/>
          <w:sz w:val="24"/>
          <w:szCs w:val="24"/>
          <w:lang w:val="id-ID"/>
        </w:rPr>
      </w:pPr>
    </w:p>
    <w:p w:rsidR="007C6FD0" w:rsidRDefault="007C6FD0" w:rsidP="007C6FD0">
      <w:pPr>
        <w:pStyle w:val="ListParagraph"/>
        <w:spacing w:line="360" w:lineRule="auto"/>
        <w:ind w:left="2394"/>
        <w:rPr>
          <w:rFonts w:ascii="Bookman Old Style" w:hAnsi="Bookman Old Style" w:cs="Arial"/>
          <w:sz w:val="24"/>
          <w:szCs w:val="24"/>
        </w:rPr>
      </w:pPr>
      <w:r>
        <w:rPr>
          <w:rFonts w:ascii="Bookman Old Style" w:hAnsi="Bookman Old Style" w:cs="Arial"/>
          <w:sz w:val="24"/>
          <w:szCs w:val="24"/>
        </w:rPr>
        <w:t xml:space="preserve">                        Pasal 3</w:t>
      </w:r>
    </w:p>
    <w:p w:rsidR="007C6FD0" w:rsidRDefault="007C6FD0" w:rsidP="007C6FD0">
      <w:pPr>
        <w:pStyle w:val="ListParagraph"/>
        <w:numPr>
          <w:ilvl w:val="0"/>
          <w:numId w:val="6"/>
        </w:numPr>
        <w:spacing w:after="0" w:line="240" w:lineRule="auto"/>
        <w:ind w:left="2304"/>
        <w:jc w:val="both"/>
        <w:rPr>
          <w:rFonts w:ascii="Bookman Old Style" w:hAnsi="Bookman Old Style" w:cs="Arial"/>
          <w:sz w:val="24"/>
          <w:szCs w:val="24"/>
        </w:rPr>
      </w:pPr>
      <w:r>
        <w:rPr>
          <w:rFonts w:ascii="Bookman Old Style" w:hAnsi="Bookman Old Style" w:cs="Arial"/>
          <w:sz w:val="24"/>
          <w:szCs w:val="24"/>
        </w:rPr>
        <w:t>Perbekel dapat melakukan mutasi perangkat desa sebagai upaya penyegaran pelaksanaan tugas-tugas perangkat desa, peningkatan kinerja perangkat desa, dan sesuai dengan kebutuhan pelayanan di desa</w:t>
      </w:r>
      <w:r>
        <w:rPr>
          <w:rFonts w:ascii="Bookman Old Style" w:hAnsi="Bookman Old Style" w:cs="Arial"/>
          <w:sz w:val="24"/>
          <w:szCs w:val="24"/>
          <w:lang w:val="id-ID"/>
        </w:rPr>
        <w:t>.</w:t>
      </w:r>
    </w:p>
    <w:p w:rsidR="007C6FD0" w:rsidRDefault="007C6FD0" w:rsidP="007C6FD0">
      <w:pPr>
        <w:pStyle w:val="ListParagraph"/>
        <w:numPr>
          <w:ilvl w:val="0"/>
          <w:numId w:val="6"/>
        </w:numPr>
        <w:spacing w:after="0" w:line="240" w:lineRule="auto"/>
        <w:ind w:left="2304"/>
        <w:jc w:val="both"/>
        <w:rPr>
          <w:rFonts w:ascii="Bookman Old Style" w:hAnsi="Bookman Old Style" w:cs="Arial"/>
          <w:sz w:val="24"/>
          <w:szCs w:val="24"/>
        </w:rPr>
      </w:pPr>
      <w:r>
        <w:rPr>
          <w:rFonts w:ascii="Bookman Old Style" w:hAnsi="Bookman Old Style" w:cs="Arial"/>
          <w:sz w:val="24"/>
          <w:szCs w:val="24"/>
        </w:rPr>
        <w:t>Mutasi tidak dapat dilakukan untuk :</w:t>
      </w:r>
    </w:p>
    <w:p w:rsidR="007C6FD0" w:rsidRPr="00A730E2" w:rsidRDefault="007C6FD0" w:rsidP="007C6FD0">
      <w:pPr>
        <w:pStyle w:val="ListParagraph"/>
        <w:numPr>
          <w:ilvl w:val="0"/>
          <w:numId w:val="7"/>
        </w:numPr>
        <w:spacing w:after="0" w:line="240" w:lineRule="auto"/>
        <w:ind w:left="2754"/>
        <w:jc w:val="both"/>
        <w:rPr>
          <w:rFonts w:ascii="Bookman Old Style" w:hAnsi="Bookman Old Style" w:cs="Arial"/>
          <w:sz w:val="24"/>
          <w:szCs w:val="24"/>
        </w:rPr>
      </w:pPr>
      <w:r w:rsidRPr="00A730E2">
        <w:rPr>
          <w:rFonts w:ascii="Bookman Old Style" w:hAnsi="Bookman Old Style" w:cs="Arial"/>
          <w:sz w:val="24"/>
          <w:szCs w:val="24"/>
        </w:rPr>
        <w:t>Jabatan Kelian Banjar Dinas;</w:t>
      </w:r>
      <w:r>
        <w:rPr>
          <w:rFonts w:ascii="Bookman Old Style" w:hAnsi="Bookman Old Style" w:cs="Arial"/>
          <w:sz w:val="24"/>
          <w:szCs w:val="24"/>
          <w:lang w:val="id-ID"/>
        </w:rPr>
        <w:t xml:space="preserve"> dan</w:t>
      </w:r>
    </w:p>
    <w:p w:rsidR="007C6FD0" w:rsidRPr="00A07ED9" w:rsidRDefault="007C6FD0" w:rsidP="007C6FD0">
      <w:pPr>
        <w:pStyle w:val="ListParagraph"/>
        <w:numPr>
          <w:ilvl w:val="0"/>
          <w:numId w:val="7"/>
        </w:numPr>
        <w:spacing w:after="0" w:line="240" w:lineRule="auto"/>
        <w:ind w:left="2754"/>
        <w:jc w:val="both"/>
        <w:rPr>
          <w:rFonts w:ascii="Bookman Old Style" w:hAnsi="Bookman Old Style" w:cs="Arial"/>
          <w:sz w:val="24"/>
          <w:szCs w:val="24"/>
        </w:rPr>
      </w:pPr>
      <w:r>
        <w:rPr>
          <w:rFonts w:ascii="Bookman Old Style" w:hAnsi="Bookman Old Style" w:cs="Arial"/>
          <w:sz w:val="24"/>
          <w:szCs w:val="24"/>
        </w:rPr>
        <w:t>Pengisian jabatan perangkat desa yang kosong</w:t>
      </w:r>
      <w:r>
        <w:rPr>
          <w:rFonts w:ascii="Bookman Old Style" w:hAnsi="Bookman Old Style" w:cs="Arial"/>
          <w:sz w:val="24"/>
          <w:szCs w:val="24"/>
          <w:lang w:val="id-ID"/>
        </w:rPr>
        <w:t>.</w:t>
      </w:r>
    </w:p>
    <w:p w:rsidR="007C6FD0" w:rsidRDefault="007C6FD0" w:rsidP="007C6FD0">
      <w:pPr>
        <w:pStyle w:val="ListParagraph"/>
        <w:numPr>
          <w:ilvl w:val="0"/>
          <w:numId w:val="6"/>
        </w:numPr>
        <w:spacing w:after="0" w:line="240" w:lineRule="auto"/>
        <w:ind w:left="2284"/>
        <w:jc w:val="both"/>
        <w:rPr>
          <w:rFonts w:ascii="Bookman Old Style" w:hAnsi="Bookman Old Style" w:cs="Arial"/>
          <w:sz w:val="24"/>
          <w:szCs w:val="24"/>
        </w:rPr>
      </w:pPr>
      <w:r>
        <w:rPr>
          <w:rFonts w:ascii="Bookman Old Style" w:hAnsi="Bookman Old Style" w:cs="Arial"/>
          <w:sz w:val="24"/>
          <w:szCs w:val="24"/>
          <w:lang w:val="id-ID"/>
        </w:rPr>
        <w:t>Mutasi hanya dapat dilakukan apabila perangkat desa yang akan dimutasi telah menjabat sekurang-kurangnya 1 (satu) tahun pada jabatan semula.</w:t>
      </w:r>
    </w:p>
    <w:p w:rsidR="004071EC" w:rsidRPr="004071EC" w:rsidRDefault="007E3B51" w:rsidP="004071EC">
      <w:pPr>
        <w:pStyle w:val="ListParagraph"/>
        <w:numPr>
          <w:ilvl w:val="0"/>
          <w:numId w:val="6"/>
        </w:numPr>
        <w:spacing w:after="0" w:line="240" w:lineRule="auto"/>
        <w:ind w:left="2284"/>
        <w:jc w:val="both"/>
        <w:rPr>
          <w:rFonts w:ascii="Bookman Old Style" w:hAnsi="Bookman Old Style" w:cs="Arial"/>
          <w:sz w:val="24"/>
          <w:szCs w:val="24"/>
        </w:rPr>
      </w:pPr>
      <w:r>
        <w:rPr>
          <w:rFonts w:ascii="Bookman Old Style" w:hAnsi="Bookman Old Style" w:cs="Arial"/>
          <w:sz w:val="24"/>
          <w:szCs w:val="24"/>
        </w:rPr>
        <w:t>Mutasi dapat dilakukan dengan melakukan promosi dan /atau memindahkan posisi jabatan.</w:t>
      </w:r>
    </w:p>
    <w:p w:rsidR="007E3B51" w:rsidRDefault="00241983" w:rsidP="007C6FD0">
      <w:pPr>
        <w:pStyle w:val="ListParagraph"/>
        <w:numPr>
          <w:ilvl w:val="0"/>
          <w:numId w:val="6"/>
        </w:numPr>
        <w:spacing w:after="0" w:line="240" w:lineRule="auto"/>
        <w:ind w:left="2284"/>
        <w:jc w:val="both"/>
        <w:rPr>
          <w:rFonts w:ascii="Bookman Old Style" w:hAnsi="Bookman Old Style" w:cs="Arial"/>
          <w:sz w:val="24"/>
          <w:szCs w:val="24"/>
        </w:rPr>
      </w:pPr>
      <w:r>
        <w:rPr>
          <w:rFonts w:ascii="Bookman Old Style" w:hAnsi="Bookman Old Style" w:cs="Arial"/>
          <w:sz w:val="24"/>
          <w:szCs w:val="24"/>
        </w:rPr>
        <w:t xml:space="preserve">Mutasi </w:t>
      </w:r>
      <w:r w:rsidR="007E3B51">
        <w:rPr>
          <w:rFonts w:ascii="Bookman Old Style" w:hAnsi="Bookman Old Style" w:cs="Arial"/>
          <w:sz w:val="24"/>
          <w:szCs w:val="24"/>
        </w:rPr>
        <w:t>sebagaimana dim</w:t>
      </w:r>
      <w:r>
        <w:rPr>
          <w:rFonts w:ascii="Bookman Old Style" w:hAnsi="Bookman Old Style" w:cs="Arial"/>
          <w:sz w:val="24"/>
          <w:szCs w:val="24"/>
        </w:rPr>
        <w:t>aksud pada ayat 4 (empat) sebagai berikut</w:t>
      </w:r>
      <w:r w:rsidR="007E3B51">
        <w:rPr>
          <w:rFonts w:ascii="Bookman Old Style" w:hAnsi="Bookman Old Style" w:cs="Arial"/>
          <w:sz w:val="24"/>
          <w:szCs w:val="24"/>
        </w:rPr>
        <w:t xml:space="preserve"> :</w:t>
      </w:r>
    </w:p>
    <w:p w:rsidR="007E3B51" w:rsidRDefault="007E3B51" w:rsidP="007E3B51">
      <w:pPr>
        <w:pStyle w:val="ListParagraph"/>
        <w:numPr>
          <w:ilvl w:val="0"/>
          <w:numId w:val="9"/>
        </w:numPr>
        <w:spacing w:after="0" w:line="240" w:lineRule="auto"/>
        <w:jc w:val="both"/>
        <w:rPr>
          <w:rFonts w:ascii="Bookman Old Style" w:hAnsi="Bookman Old Style" w:cs="Arial"/>
          <w:sz w:val="24"/>
          <w:szCs w:val="24"/>
        </w:rPr>
      </w:pPr>
      <w:r>
        <w:rPr>
          <w:rFonts w:ascii="Bookman Old Style" w:hAnsi="Bookman Old Style" w:cs="Arial"/>
          <w:sz w:val="24"/>
          <w:szCs w:val="24"/>
        </w:rPr>
        <w:t>Pemindahan jabatan antar Kepala Urusan dan/atau Kepala Seksi;</w:t>
      </w:r>
    </w:p>
    <w:p w:rsidR="007E3B51" w:rsidRDefault="007E3B51" w:rsidP="007E3B51">
      <w:pPr>
        <w:pStyle w:val="ListParagraph"/>
        <w:numPr>
          <w:ilvl w:val="0"/>
          <w:numId w:val="9"/>
        </w:numPr>
        <w:spacing w:after="0" w:line="240" w:lineRule="auto"/>
        <w:jc w:val="both"/>
        <w:rPr>
          <w:rFonts w:ascii="Bookman Old Style" w:hAnsi="Bookman Old Style" w:cs="Arial"/>
          <w:sz w:val="24"/>
          <w:szCs w:val="24"/>
        </w:rPr>
      </w:pPr>
      <w:r>
        <w:rPr>
          <w:rFonts w:ascii="Bookman Old Style" w:hAnsi="Bookman Old Style" w:cs="Arial"/>
          <w:sz w:val="24"/>
          <w:szCs w:val="24"/>
        </w:rPr>
        <w:t>Kepala Urusan menjadi Sekretaris Desa;</w:t>
      </w:r>
    </w:p>
    <w:p w:rsidR="007E3B51" w:rsidRDefault="007E3B51" w:rsidP="007E3B51">
      <w:pPr>
        <w:pStyle w:val="ListParagraph"/>
        <w:numPr>
          <w:ilvl w:val="0"/>
          <w:numId w:val="9"/>
        </w:numPr>
        <w:spacing w:after="0" w:line="240" w:lineRule="auto"/>
        <w:jc w:val="both"/>
        <w:rPr>
          <w:rFonts w:ascii="Bookman Old Style" w:hAnsi="Bookman Old Style" w:cs="Arial"/>
          <w:sz w:val="24"/>
          <w:szCs w:val="24"/>
        </w:rPr>
      </w:pPr>
      <w:r>
        <w:rPr>
          <w:rFonts w:ascii="Bookman Old Style" w:hAnsi="Bookman Old Style" w:cs="Arial"/>
          <w:sz w:val="24"/>
          <w:szCs w:val="24"/>
        </w:rPr>
        <w:t>Kepala Urusan menjadi Kepala Seksi;</w:t>
      </w:r>
    </w:p>
    <w:p w:rsidR="007E3B51" w:rsidRDefault="007E3B51" w:rsidP="007E3B51">
      <w:pPr>
        <w:pStyle w:val="ListParagraph"/>
        <w:numPr>
          <w:ilvl w:val="0"/>
          <w:numId w:val="9"/>
        </w:numPr>
        <w:spacing w:after="0" w:line="240" w:lineRule="auto"/>
        <w:jc w:val="both"/>
        <w:rPr>
          <w:rFonts w:ascii="Bookman Old Style" w:hAnsi="Bookman Old Style" w:cs="Arial"/>
          <w:sz w:val="24"/>
          <w:szCs w:val="24"/>
        </w:rPr>
      </w:pPr>
      <w:r>
        <w:rPr>
          <w:rFonts w:ascii="Bookman Old Style" w:hAnsi="Bookman Old Style" w:cs="Arial"/>
          <w:sz w:val="24"/>
          <w:szCs w:val="24"/>
        </w:rPr>
        <w:t>Kepala Seksi menjadi Kepala Urusan; dan</w:t>
      </w:r>
    </w:p>
    <w:p w:rsidR="007E3B51" w:rsidRPr="00B20A62" w:rsidRDefault="007E3B51" w:rsidP="00B20A62">
      <w:pPr>
        <w:pStyle w:val="ListParagraph"/>
        <w:numPr>
          <w:ilvl w:val="0"/>
          <w:numId w:val="9"/>
        </w:numPr>
        <w:spacing w:after="0" w:line="240" w:lineRule="auto"/>
        <w:jc w:val="both"/>
        <w:rPr>
          <w:rFonts w:ascii="Bookman Old Style" w:hAnsi="Bookman Old Style" w:cs="Arial"/>
          <w:sz w:val="24"/>
          <w:szCs w:val="24"/>
        </w:rPr>
      </w:pPr>
      <w:r>
        <w:rPr>
          <w:rFonts w:ascii="Bookman Old Style" w:hAnsi="Bookman Old Style" w:cs="Arial"/>
          <w:sz w:val="24"/>
          <w:szCs w:val="24"/>
        </w:rPr>
        <w:t>Kepala Seksi menjadi Sekretaris Desa;</w:t>
      </w:r>
    </w:p>
    <w:p w:rsidR="007C6FD0" w:rsidRPr="00297408" w:rsidRDefault="007C6FD0" w:rsidP="00297408">
      <w:pPr>
        <w:spacing w:after="0" w:line="240" w:lineRule="auto"/>
        <w:jc w:val="both"/>
        <w:rPr>
          <w:rFonts w:ascii="Bookman Old Style" w:hAnsi="Bookman Old Style" w:cs="Arial"/>
          <w:sz w:val="24"/>
          <w:szCs w:val="24"/>
        </w:rPr>
      </w:pPr>
    </w:p>
    <w:p w:rsidR="007C6FD0" w:rsidRPr="00297408" w:rsidRDefault="007C6FD0" w:rsidP="00297408">
      <w:pPr>
        <w:ind w:left="2304"/>
        <w:contextualSpacing/>
        <w:jc w:val="both"/>
        <w:rPr>
          <w:rFonts w:ascii="Bookman Old Style" w:hAnsi="Bookman Old Style" w:cs="Arial"/>
          <w:sz w:val="24"/>
          <w:szCs w:val="24"/>
        </w:rPr>
      </w:pPr>
      <w:r>
        <w:rPr>
          <w:rFonts w:ascii="Bookman Old Style" w:hAnsi="Bookman Old Style" w:cs="Arial"/>
          <w:sz w:val="24"/>
          <w:szCs w:val="24"/>
          <w:lang w:val="id-ID"/>
        </w:rPr>
        <w:t xml:space="preserve">                       </w:t>
      </w:r>
      <w:r>
        <w:rPr>
          <w:rFonts w:ascii="Bookman Old Style" w:hAnsi="Bookman Old Style" w:cs="Arial"/>
          <w:sz w:val="24"/>
          <w:szCs w:val="24"/>
        </w:rPr>
        <w:t>Pasal 4</w:t>
      </w:r>
    </w:p>
    <w:p w:rsidR="007C6FD0" w:rsidRDefault="007C6FD0" w:rsidP="007C6FD0">
      <w:pPr>
        <w:pStyle w:val="ListParagraph"/>
        <w:numPr>
          <w:ilvl w:val="0"/>
          <w:numId w:val="8"/>
        </w:numPr>
        <w:spacing w:after="0" w:line="240" w:lineRule="auto"/>
        <w:ind w:left="2304"/>
        <w:jc w:val="both"/>
        <w:rPr>
          <w:rFonts w:ascii="Bookman Old Style" w:hAnsi="Bookman Old Style" w:cs="Arial"/>
          <w:sz w:val="24"/>
          <w:szCs w:val="24"/>
        </w:rPr>
      </w:pPr>
      <w:r>
        <w:rPr>
          <w:rFonts w:ascii="Bookman Old Style" w:hAnsi="Bookman Old Style" w:cs="Arial"/>
          <w:sz w:val="24"/>
          <w:szCs w:val="24"/>
        </w:rPr>
        <w:lastRenderedPageBreak/>
        <w:t>Mutasi perangkat desa ditetapkan dengan keputusan Perbekel</w:t>
      </w:r>
      <w:r>
        <w:rPr>
          <w:rFonts w:ascii="Bookman Old Style" w:hAnsi="Bookman Old Style" w:cs="Arial"/>
          <w:sz w:val="24"/>
          <w:szCs w:val="24"/>
          <w:lang w:val="id-ID"/>
        </w:rPr>
        <w:t>.</w:t>
      </w:r>
    </w:p>
    <w:p w:rsidR="007C6FD0" w:rsidRDefault="007C6FD0" w:rsidP="007C6FD0">
      <w:pPr>
        <w:pStyle w:val="ListParagraph"/>
        <w:numPr>
          <w:ilvl w:val="0"/>
          <w:numId w:val="8"/>
        </w:numPr>
        <w:spacing w:after="0" w:line="240" w:lineRule="auto"/>
        <w:ind w:left="2304"/>
        <w:jc w:val="both"/>
        <w:rPr>
          <w:rFonts w:ascii="Bookman Old Style" w:hAnsi="Bookman Old Style" w:cs="Arial"/>
          <w:sz w:val="24"/>
          <w:szCs w:val="24"/>
        </w:rPr>
      </w:pPr>
      <w:r>
        <w:rPr>
          <w:rFonts w:ascii="Bookman Old Style" w:hAnsi="Bookman Old Style" w:cs="Arial"/>
          <w:sz w:val="24"/>
          <w:szCs w:val="24"/>
        </w:rPr>
        <w:t>Keputusan Perbekel sebagaimana dimaksud pada ayat (1) disampaikan kepada camat paling lama 7 (tujuh) hari setelah ditetapkan</w:t>
      </w:r>
      <w:r>
        <w:rPr>
          <w:rFonts w:ascii="Bookman Old Style" w:hAnsi="Bookman Old Style" w:cs="Arial"/>
          <w:sz w:val="24"/>
          <w:szCs w:val="24"/>
          <w:lang w:val="id-ID"/>
        </w:rPr>
        <w:t>.</w:t>
      </w:r>
    </w:p>
    <w:p w:rsidR="004071EC" w:rsidRDefault="004071EC" w:rsidP="004071EC">
      <w:pPr>
        <w:spacing w:after="0" w:line="240" w:lineRule="auto"/>
        <w:jc w:val="center"/>
        <w:rPr>
          <w:rFonts w:ascii="Bookman Old Style" w:hAnsi="Bookman Old Style" w:cs="Arial"/>
          <w:sz w:val="24"/>
          <w:szCs w:val="24"/>
        </w:rPr>
      </w:pPr>
    </w:p>
    <w:p w:rsidR="004071EC" w:rsidRDefault="004071EC" w:rsidP="004071EC">
      <w:pPr>
        <w:spacing w:after="0" w:line="240" w:lineRule="auto"/>
        <w:jc w:val="center"/>
        <w:rPr>
          <w:rFonts w:ascii="Bookman Old Style" w:hAnsi="Bookman Old Style" w:cs="Arial"/>
          <w:sz w:val="24"/>
          <w:szCs w:val="24"/>
        </w:rPr>
      </w:pPr>
      <w:r>
        <w:rPr>
          <w:rFonts w:ascii="Bookman Old Style" w:hAnsi="Bookman Old Style" w:cs="Arial"/>
          <w:sz w:val="24"/>
          <w:szCs w:val="24"/>
        </w:rPr>
        <w:t>BAB 1V</w:t>
      </w:r>
    </w:p>
    <w:p w:rsidR="004071EC" w:rsidRDefault="004071EC" w:rsidP="004071EC">
      <w:pPr>
        <w:spacing w:after="0" w:line="240" w:lineRule="auto"/>
        <w:jc w:val="center"/>
        <w:rPr>
          <w:rFonts w:ascii="Bookman Old Style" w:hAnsi="Bookman Old Style" w:cs="Arial"/>
          <w:sz w:val="24"/>
          <w:szCs w:val="24"/>
        </w:rPr>
      </w:pPr>
      <w:r>
        <w:rPr>
          <w:rFonts w:ascii="Bookman Old Style" w:hAnsi="Bookman Old Style" w:cs="Arial"/>
          <w:sz w:val="24"/>
          <w:szCs w:val="24"/>
        </w:rPr>
        <w:t>KETENTUAN PERALIHAN</w:t>
      </w:r>
    </w:p>
    <w:p w:rsidR="009D2134" w:rsidRDefault="009D2134" w:rsidP="004071EC">
      <w:pPr>
        <w:spacing w:after="0" w:line="240" w:lineRule="auto"/>
        <w:jc w:val="center"/>
        <w:rPr>
          <w:rFonts w:ascii="Bookman Old Style" w:hAnsi="Bookman Old Style" w:cs="Arial"/>
          <w:sz w:val="24"/>
          <w:szCs w:val="24"/>
        </w:rPr>
      </w:pPr>
    </w:p>
    <w:p w:rsidR="00D51285" w:rsidRDefault="00D51285" w:rsidP="004071EC">
      <w:pPr>
        <w:spacing w:after="0" w:line="240" w:lineRule="auto"/>
        <w:jc w:val="center"/>
        <w:rPr>
          <w:rFonts w:ascii="Bookman Old Style" w:hAnsi="Bookman Old Style" w:cs="Arial"/>
          <w:sz w:val="24"/>
          <w:szCs w:val="24"/>
        </w:rPr>
      </w:pPr>
      <w:r>
        <w:rPr>
          <w:rFonts w:ascii="Bookman Old Style" w:hAnsi="Bookman Old Style" w:cs="Arial"/>
          <w:sz w:val="24"/>
          <w:szCs w:val="24"/>
        </w:rPr>
        <w:t>Pasal 5</w:t>
      </w:r>
    </w:p>
    <w:p w:rsidR="004071EC" w:rsidRPr="00D51285" w:rsidRDefault="00D51285" w:rsidP="00D51285">
      <w:pPr>
        <w:spacing w:after="0" w:line="240" w:lineRule="auto"/>
        <w:ind w:left="1980"/>
        <w:jc w:val="both"/>
        <w:rPr>
          <w:rFonts w:ascii="Bookman Old Style" w:hAnsi="Bookman Old Style" w:cs="Arial"/>
          <w:sz w:val="24"/>
          <w:szCs w:val="24"/>
        </w:rPr>
      </w:pPr>
      <w:r>
        <w:rPr>
          <w:rFonts w:ascii="Bookman Old Style" w:hAnsi="Bookman Old Style" w:cs="Arial"/>
          <w:sz w:val="24"/>
          <w:szCs w:val="24"/>
        </w:rPr>
        <w:t xml:space="preserve">Jabatan semula </w:t>
      </w:r>
      <w:r w:rsidR="004071EC">
        <w:rPr>
          <w:rFonts w:ascii="Bookman Old Style" w:hAnsi="Bookman Old Style" w:cs="Arial"/>
          <w:sz w:val="24"/>
          <w:szCs w:val="24"/>
        </w:rPr>
        <w:t>Perangkat Desa yang sudah melaksanakan tugasnya sebelum dimutasi dan/atau dipindah tugaskan</w:t>
      </w:r>
      <w:r>
        <w:rPr>
          <w:rFonts w:ascii="Bookman Old Style" w:hAnsi="Bookman Old Style" w:cs="Arial"/>
          <w:sz w:val="24"/>
          <w:szCs w:val="24"/>
        </w:rPr>
        <w:t xml:space="preserve"> akibat perubahan Struktur Organisasi Tata Kerja Pemerintahan Desa masih tetap di</w:t>
      </w:r>
      <w:r w:rsidR="007A041E">
        <w:rPr>
          <w:rFonts w:ascii="Bookman Old Style" w:hAnsi="Bookman Old Style" w:cs="Arial"/>
          <w:sz w:val="24"/>
          <w:szCs w:val="24"/>
        </w:rPr>
        <w:t>anggap telah menjabat.</w:t>
      </w:r>
    </w:p>
    <w:p w:rsidR="00297408" w:rsidRDefault="00297408" w:rsidP="00297408">
      <w:pPr>
        <w:pStyle w:val="ListParagraph"/>
        <w:spacing w:after="0" w:line="240" w:lineRule="auto"/>
        <w:ind w:left="0"/>
        <w:jc w:val="center"/>
        <w:rPr>
          <w:rFonts w:ascii="Bookman Old Style" w:hAnsi="Bookman Old Style" w:cs="Arial"/>
          <w:sz w:val="24"/>
          <w:szCs w:val="24"/>
        </w:rPr>
      </w:pPr>
    </w:p>
    <w:p w:rsidR="00297408" w:rsidRDefault="007A041E" w:rsidP="00297408">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 xml:space="preserve">BAB </w:t>
      </w:r>
      <w:r w:rsidR="00297408">
        <w:rPr>
          <w:rFonts w:ascii="Bookman Old Style" w:hAnsi="Bookman Old Style" w:cs="Arial"/>
          <w:sz w:val="24"/>
          <w:szCs w:val="24"/>
        </w:rPr>
        <w:t>V</w:t>
      </w:r>
    </w:p>
    <w:p w:rsidR="00297408" w:rsidRDefault="00297408" w:rsidP="00297408">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KETENTUAN PENUTUP</w:t>
      </w:r>
    </w:p>
    <w:p w:rsidR="00297408" w:rsidRDefault="00297408" w:rsidP="00297408">
      <w:pPr>
        <w:pStyle w:val="ListParagraph"/>
        <w:spacing w:after="0" w:line="240" w:lineRule="auto"/>
        <w:ind w:left="0"/>
        <w:jc w:val="center"/>
        <w:rPr>
          <w:rFonts w:ascii="Bookman Old Style" w:hAnsi="Bookman Old Style" w:cs="Arial"/>
          <w:sz w:val="24"/>
          <w:szCs w:val="24"/>
        </w:rPr>
      </w:pPr>
    </w:p>
    <w:p w:rsidR="00297408" w:rsidRDefault="007A041E" w:rsidP="00297408">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Pasal 6</w:t>
      </w:r>
    </w:p>
    <w:p w:rsidR="00297408" w:rsidRDefault="00297408" w:rsidP="00297408">
      <w:pPr>
        <w:pStyle w:val="ListParagraph"/>
        <w:spacing w:after="0" w:line="240" w:lineRule="auto"/>
        <w:ind w:left="0"/>
        <w:jc w:val="center"/>
        <w:rPr>
          <w:rFonts w:ascii="Bookman Old Style" w:hAnsi="Bookman Old Style" w:cs="Arial"/>
          <w:sz w:val="24"/>
          <w:szCs w:val="24"/>
        </w:rPr>
      </w:pPr>
    </w:p>
    <w:p w:rsidR="00297408" w:rsidRDefault="00297408" w:rsidP="00297408">
      <w:pPr>
        <w:pStyle w:val="ListParagraph"/>
        <w:spacing w:after="0" w:line="240" w:lineRule="auto"/>
        <w:ind w:left="1843"/>
        <w:jc w:val="both"/>
        <w:rPr>
          <w:rFonts w:ascii="Bookman Old Style" w:hAnsi="Bookman Old Style" w:cs="Arial"/>
          <w:sz w:val="24"/>
          <w:szCs w:val="24"/>
        </w:rPr>
      </w:pPr>
      <w:r>
        <w:rPr>
          <w:rFonts w:ascii="Bookman Old Style" w:hAnsi="Bookman Old Style" w:cs="Arial"/>
          <w:sz w:val="24"/>
          <w:szCs w:val="24"/>
        </w:rPr>
        <w:t>Peraturan Desa ini mulai berlaku pada tanggal diundangkan.</w:t>
      </w:r>
    </w:p>
    <w:p w:rsidR="00297408" w:rsidRDefault="00297408" w:rsidP="00297408">
      <w:pPr>
        <w:pStyle w:val="ListParagraph"/>
        <w:spacing w:after="0" w:line="240" w:lineRule="auto"/>
        <w:ind w:left="1843"/>
        <w:jc w:val="both"/>
        <w:rPr>
          <w:rFonts w:ascii="Bookman Old Style" w:hAnsi="Bookman Old Style" w:cs="Arial"/>
          <w:sz w:val="24"/>
          <w:szCs w:val="24"/>
        </w:rPr>
      </w:pPr>
      <w:r>
        <w:rPr>
          <w:rFonts w:ascii="Bookman Old Style" w:hAnsi="Bookman Old Style" w:cs="Arial"/>
          <w:sz w:val="24"/>
          <w:szCs w:val="24"/>
        </w:rPr>
        <w:t>Agar setiap orang dapat mengetahuinya, memerintahkan pengundangan Peraturan Desa ini dala</w:t>
      </w:r>
      <w:r w:rsidR="00196828">
        <w:rPr>
          <w:rFonts w:ascii="Bookman Old Style" w:hAnsi="Bookman Old Style" w:cs="Arial"/>
          <w:sz w:val="24"/>
          <w:szCs w:val="24"/>
        </w:rPr>
        <w:t xml:space="preserve">m Lembaran Desa </w:t>
      </w:r>
      <w:r>
        <w:rPr>
          <w:rFonts w:ascii="Bookman Old Style" w:hAnsi="Bookman Old Style" w:cs="Arial"/>
          <w:sz w:val="24"/>
          <w:szCs w:val="24"/>
        </w:rPr>
        <w:t>oleh Sekretaris Desa.</w:t>
      </w:r>
    </w:p>
    <w:p w:rsidR="000626E9" w:rsidRDefault="000626E9" w:rsidP="00B565DE">
      <w:pPr>
        <w:widowControl w:val="0"/>
        <w:autoSpaceDE w:val="0"/>
        <w:autoSpaceDN w:val="0"/>
        <w:spacing w:after="0" w:line="240" w:lineRule="auto"/>
        <w:ind w:left="3960" w:firstLine="360"/>
        <w:rPr>
          <w:rFonts w:ascii="Times New Roman" w:hAnsi="Times New Roman" w:cs="Times New Roman"/>
          <w:sz w:val="24"/>
          <w:szCs w:val="24"/>
          <w:lang w:val="sv-SE"/>
        </w:rPr>
      </w:pPr>
    </w:p>
    <w:p w:rsidR="00297408" w:rsidRDefault="00297408" w:rsidP="00B565DE">
      <w:pPr>
        <w:widowControl w:val="0"/>
        <w:autoSpaceDE w:val="0"/>
        <w:autoSpaceDN w:val="0"/>
        <w:spacing w:after="0" w:line="240" w:lineRule="auto"/>
        <w:ind w:left="3960" w:firstLine="360"/>
        <w:rPr>
          <w:rFonts w:ascii="Times New Roman" w:hAnsi="Times New Roman" w:cs="Times New Roman"/>
          <w:sz w:val="24"/>
          <w:szCs w:val="24"/>
          <w:lang w:val="sv-SE"/>
        </w:rPr>
      </w:pPr>
    </w:p>
    <w:p w:rsidR="00297408" w:rsidRDefault="00297408" w:rsidP="00297408">
      <w:pPr>
        <w:widowControl w:val="0"/>
        <w:autoSpaceDE w:val="0"/>
        <w:autoSpaceDN w:val="0"/>
        <w:spacing w:after="0" w:line="240" w:lineRule="auto"/>
        <w:ind w:left="3960" w:firstLine="360"/>
        <w:rPr>
          <w:rFonts w:ascii="Bookman Old Style" w:hAnsi="Bookman Old Style" w:cs="Times New Roman"/>
          <w:sz w:val="24"/>
          <w:szCs w:val="24"/>
          <w:lang w:val="sv-SE"/>
        </w:rPr>
      </w:pPr>
      <w:r>
        <w:rPr>
          <w:rFonts w:ascii="Times New Roman" w:hAnsi="Times New Roman" w:cs="Times New Roman"/>
          <w:sz w:val="24"/>
          <w:szCs w:val="24"/>
          <w:lang w:val="sv-SE"/>
        </w:rPr>
        <w:tab/>
      </w:r>
      <w:r w:rsidRPr="00297408">
        <w:rPr>
          <w:rFonts w:ascii="Bookman Old Style" w:hAnsi="Bookman Old Style" w:cs="Times New Roman"/>
          <w:sz w:val="24"/>
          <w:szCs w:val="24"/>
          <w:lang w:val="sv-SE"/>
        </w:rPr>
        <w:t>Ditetapkan di Desa..................</w:t>
      </w:r>
    </w:p>
    <w:p w:rsidR="00297408" w:rsidRDefault="00297408" w:rsidP="00297408">
      <w:pPr>
        <w:widowControl w:val="0"/>
        <w:autoSpaceDE w:val="0"/>
        <w:autoSpaceDN w:val="0"/>
        <w:spacing w:after="0" w:line="240" w:lineRule="auto"/>
        <w:ind w:left="3960" w:firstLine="360"/>
        <w:rPr>
          <w:rFonts w:ascii="Bookman Old Style" w:hAnsi="Bookman Old Style" w:cs="Times New Roman"/>
          <w:sz w:val="24"/>
          <w:szCs w:val="24"/>
          <w:lang w:val="sv-SE"/>
        </w:rPr>
      </w:pPr>
      <w:r>
        <w:rPr>
          <w:rFonts w:ascii="Bookman Old Style" w:hAnsi="Bookman Old Style" w:cs="Times New Roman"/>
          <w:sz w:val="24"/>
          <w:szCs w:val="24"/>
          <w:lang w:val="sv-SE"/>
        </w:rPr>
        <w:tab/>
        <w:t>Pada Tanggal...................</w:t>
      </w:r>
    </w:p>
    <w:p w:rsidR="00297408" w:rsidRDefault="00297408" w:rsidP="00297408">
      <w:pPr>
        <w:widowControl w:val="0"/>
        <w:autoSpaceDE w:val="0"/>
        <w:autoSpaceDN w:val="0"/>
        <w:spacing w:after="0" w:line="240" w:lineRule="auto"/>
        <w:ind w:left="3960" w:firstLine="360"/>
        <w:rPr>
          <w:rFonts w:ascii="Bookman Old Style" w:hAnsi="Bookman Old Style" w:cs="Times New Roman"/>
          <w:sz w:val="24"/>
          <w:szCs w:val="24"/>
          <w:lang w:val="sv-SE"/>
        </w:rPr>
      </w:pPr>
      <w:r>
        <w:rPr>
          <w:rFonts w:ascii="Bookman Old Style" w:hAnsi="Bookman Old Style" w:cs="Times New Roman"/>
          <w:sz w:val="24"/>
          <w:szCs w:val="24"/>
          <w:lang w:val="sv-SE"/>
        </w:rPr>
        <w:tab/>
        <w:t>PERBEKEL.....................</w:t>
      </w:r>
    </w:p>
    <w:p w:rsidR="00297408" w:rsidRDefault="00297408" w:rsidP="00297408">
      <w:pPr>
        <w:widowControl w:val="0"/>
        <w:autoSpaceDE w:val="0"/>
        <w:autoSpaceDN w:val="0"/>
        <w:spacing w:after="0" w:line="240" w:lineRule="auto"/>
        <w:ind w:left="3960" w:firstLine="360"/>
        <w:rPr>
          <w:rFonts w:ascii="Bookman Old Style" w:hAnsi="Bookman Old Style" w:cs="Times New Roman"/>
          <w:sz w:val="24"/>
          <w:szCs w:val="24"/>
          <w:lang w:val="sv-SE"/>
        </w:rPr>
      </w:pPr>
      <w:r>
        <w:rPr>
          <w:rFonts w:ascii="Bookman Old Style" w:hAnsi="Bookman Old Style" w:cs="Times New Roman"/>
          <w:sz w:val="24"/>
          <w:szCs w:val="24"/>
          <w:lang w:val="sv-SE"/>
        </w:rPr>
        <w:tab/>
      </w:r>
    </w:p>
    <w:p w:rsidR="00297408" w:rsidRDefault="00297408" w:rsidP="00297408">
      <w:pPr>
        <w:widowControl w:val="0"/>
        <w:autoSpaceDE w:val="0"/>
        <w:autoSpaceDN w:val="0"/>
        <w:spacing w:after="0" w:line="240" w:lineRule="auto"/>
        <w:ind w:left="3960" w:firstLine="360"/>
        <w:rPr>
          <w:rFonts w:ascii="Bookman Old Style" w:hAnsi="Bookman Old Style" w:cs="Times New Roman"/>
          <w:sz w:val="24"/>
          <w:szCs w:val="24"/>
          <w:lang w:val="sv-SE"/>
        </w:rPr>
      </w:pPr>
      <w:r>
        <w:rPr>
          <w:rFonts w:ascii="Bookman Old Style" w:hAnsi="Bookman Old Style" w:cs="Times New Roman"/>
          <w:sz w:val="24"/>
          <w:szCs w:val="24"/>
          <w:lang w:val="sv-SE"/>
        </w:rPr>
        <w:tab/>
      </w:r>
    </w:p>
    <w:p w:rsidR="00297408" w:rsidRDefault="00297408" w:rsidP="00297408">
      <w:pPr>
        <w:widowControl w:val="0"/>
        <w:autoSpaceDE w:val="0"/>
        <w:autoSpaceDN w:val="0"/>
        <w:spacing w:after="0" w:line="240" w:lineRule="auto"/>
        <w:ind w:left="3960" w:firstLine="360"/>
        <w:rPr>
          <w:rFonts w:ascii="Bookman Old Style" w:hAnsi="Bookman Old Style" w:cs="Times New Roman"/>
          <w:sz w:val="24"/>
          <w:szCs w:val="24"/>
          <w:lang w:val="sv-SE"/>
        </w:rPr>
      </w:pPr>
      <w:r>
        <w:rPr>
          <w:rFonts w:ascii="Bookman Old Style" w:hAnsi="Bookman Old Style" w:cs="Times New Roman"/>
          <w:sz w:val="24"/>
          <w:szCs w:val="24"/>
          <w:lang w:val="sv-SE"/>
        </w:rPr>
        <w:tab/>
        <w:t>.....................................</w:t>
      </w:r>
    </w:p>
    <w:p w:rsidR="00297408" w:rsidRDefault="000C5CF9" w:rsidP="00297408">
      <w:pPr>
        <w:widowControl w:val="0"/>
        <w:autoSpaceDE w:val="0"/>
        <w:autoSpaceDN w:val="0"/>
        <w:spacing w:after="0" w:line="240" w:lineRule="auto"/>
        <w:rPr>
          <w:rFonts w:ascii="Bookman Old Style" w:hAnsi="Bookman Old Style" w:cs="Times New Roman"/>
          <w:sz w:val="24"/>
          <w:szCs w:val="24"/>
          <w:lang w:val="sv-SE"/>
        </w:rPr>
      </w:pPr>
      <w:r>
        <w:rPr>
          <w:rFonts w:ascii="Bookman Old Style" w:hAnsi="Bookman Old Style" w:cs="Times New Roman"/>
          <w:sz w:val="24"/>
          <w:szCs w:val="24"/>
          <w:lang w:val="sv-SE"/>
        </w:rPr>
        <w:t>Diundangkan di Desa...........</w:t>
      </w:r>
    </w:p>
    <w:p w:rsidR="000C5CF9" w:rsidRDefault="000C5CF9" w:rsidP="00297408">
      <w:pPr>
        <w:widowControl w:val="0"/>
        <w:autoSpaceDE w:val="0"/>
        <w:autoSpaceDN w:val="0"/>
        <w:spacing w:after="0" w:line="240" w:lineRule="auto"/>
        <w:rPr>
          <w:rFonts w:ascii="Bookman Old Style" w:hAnsi="Bookman Old Style" w:cs="Times New Roman"/>
          <w:sz w:val="24"/>
          <w:szCs w:val="24"/>
          <w:lang w:val="sv-SE"/>
        </w:rPr>
      </w:pPr>
      <w:r>
        <w:rPr>
          <w:rFonts w:ascii="Bookman Old Style" w:hAnsi="Bookman Old Style" w:cs="Times New Roman"/>
          <w:sz w:val="24"/>
          <w:szCs w:val="24"/>
          <w:lang w:val="sv-SE"/>
        </w:rPr>
        <w:t>Pada tanggal..............</w:t>
      </w:r>
    </w:p>
    <w:p w:rsidR="000C5CF9" w:rsidRDefault="000C5CF9" w:rsidP="00297408">
      <w:pPr>
        <w:widowControl w:val="0"/>
        <w:autoSpaceDE w:val="0"/>
        <w:autoSpaceDN w:val="0"/>
        <w:spacing w:after="0" w:line="240" w:lineRule="auto"/>
        <w:rPr>
          <w:rFonts w:ascii="Bookman Old Style" w:hAnsi="Bookman Old Style" w:cs="Times New Roman"/>
          <w:sz w:val="24"/>
          <w:szCs w:val="24"/>
          <w:lang w:val="sv-SE"/>
        </w:rPr>
      </w:pPr>
      <w:r>
        <w:rPr>
          <w:rFonts w:ascii="Bookman Old Style" w:hAnsi="Bookman Old Style" w:cs="Times New Roman"/>
          <w:sz w:val="24"/>
          <w:szCs w:val="24"/>
          <w:lang w:val="sv-SE"/>
        </w:rPr>
        <w:t>SEKRETARIS DESA.............</w:t>
      </w:r>
    </w:p>
    <w:p w:rsidR="000C5CF9" w:rsidRDefault="000C5CF9" w:rsidP="00297408">
      <w:pPr>
        <w:widowControl w:val="0"/>
        <w:autoSpaceDE w:val="0"/>
        <w:autoSpaceDN w:val="0"/>
        <w:spacing w:after="0" w:line="240" w:lineRule="auto"/>
        <w:rPr>
          <w:rFonts w:ascii="Bookman Old Style" w:hAnsi="Bookman Old Style" w:cs="Times New Roman"/>
          <w:sz w:val="24"/>
          <w:szCs w:val="24"/>
          <w:lang w:val="sv-SE"/>
        </w:rPr>
      </w:pPr>
    </w:p>
    <w:p w:rsidR="000C5CF9" w:rsidRDefault="000C5CF9" w:rsidP="00297408">
      <w:pPr>
        <w:widowControl w:val="0"/>
        <w:autoSpaceDE w:val="0"/>
        <w:autoSpaceDN w:val="0"/>
        <w:spacing w:after="0" w:line="240" w:lineRule="auto"/>
        <w:rPr>
          <w:rFonts w:ascii="Bookman Old Style" w:hAnsi="Bookman Old Style" w:cs="Times New Roman"/>
          <w:sz w:val="24"/>
          <w:szCs w:val="24"/>
          <w:lang w:val="sv-SE"/>
        </w:rPr>
      </w:pPr>
    </w:p>
    <w:p w:rsidR="000C5CF9" w:rsidRDefault="000C5CF9" w:rsidP="00297408">
      <w:pPr>
        <w:widowControl w:val="0"/>
        <w:autoSpaceDE w:val="0"/>
        <w:autoSpaceDN w:val="0"/>
        <w:spacing w:after="0" w:line="240" w:lineRule="auto"/>
        <w:rPr>
          <w:rFonts w:ascii="Bookman Old Style" w:hAnsi="Bookman Old Style" w:cs="Times New Roman"/>
          <w:sz w:val="24"/>
          <w:szCs w:val="24"/>
          <w:lang w:val="sv-SE"/>
        </w:rPr>
      </w:pPr>
      <w:r>
        <w:rPr>
          <w:rFonts w:ascii="Bookman Old Style" w:hAnsi="Bookman Old Style" w:cs="Times New Roman"/>
          <w:sz w:val="24"/>
          <w:szCs w:val="24"/>
          <w:lang w:val="sv-SE"/>
        </w:rPr>
        <w:t>..............................</w:t>
      </w:r>
    </w:p>
    <w:p w:rsidR="000C5CF9" w:rsidRDefault="000C5CF9" w:rsidP="00297408">
      <w:pPr>
        <w:widowControl w:val="0"/>
        <w:autoSpaceDE w:val="0"/>
        <w:autoSpaceDN w:val="0"/>
        <w:spacing w:after="0" w:line="240" w:lineRule="auto"/>
        <w:rPr>
          <w:rFonts w:ascii="Bookman Old Style" w:hAnsi="Bookman Old Style" w:cs="Times New Roman"/>
          <w:sz w:val="24"/>
          <w:szCs w:val="24"/>
          <w:lang w:val="sv-SE"/>
        </w:rPr>
      </w:pPr>
    </w:p>
    <w:p w:rsidR="000C5CF9" w:rsidRPr="00297408" w:rsidRDefault="000C5CF9" w:rsidP="00297408">
      <w:pPr>
        <w:widowControl w:val="0"/>
        <w:autoSpaceDE w:val="0"/>
        <w:autoSpaceDN w:val="0"/>
        <w:spacing w:after="0" w:line="240" w:lineRule="auto"/>
        <w:rPr>
          <w:rFonts w:ascii="Bookman Old Style" w:hAnsi="Bookman Old Style" w:cs="Times New Roman"/>
          <w:sz w:val="24"/>
          <w:szCs w:val="24"/>
          <w:lang w:val="sv-SE"/>
        </w:rPr>
      </w:pPr>
      <w:r>
        <w:rPr>
          <w:rFonts w:ascii="Bookman Old Style" w:hAnsi="Bookman Old Style" w:cs="Times New Roman"/>
          <w:sz w:val="24"/>
          <w:szCs w:val="24"/>
          <w:lang w:val="sv-SE"/>
        </w:rPr>
        <w:t>LEMBARAN DESA........TAHUN......NOMOR.......</w:t>
      </w:r>
    </w:p>
    <w:sectPr w:rsidR="000C5CF9" w:rsidRPr="00297408" w:rsidSect="00F12BE1">
      <w:headerReference w:type="first" r:id="rId8"/>
      <w:pgSz w:w="11907" w:h="16839" w:code="9"/>
      <w:pgMar w:top="510" w:right="1610" w:bottom="1134"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73E" w:rsidRDefault="002C073E" w:rsidP="00393D5A">
      <w:pPr>
        <w:spacing w:after="0" w:line="240" w:lineRule="auto"/>
      </w:pPr>
      <w:r>
        <w:separator/>
      </w:r>
    </w:p>
  </w:endnote>
  <w:endnote w:type="continuationSeparator" w:id="1">
    <w:p w:rsidR="002C073E" w:rsidRDefault="002C073E" w:rsidP="00393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73E" w:rsidRDefault="002C073E" w:rsidP="00393D5A">
      <w:pPr>
        <w:spacing w:after="0" w:line="240" w:lineRule="auto"/>
      </w:pPr>
      <w:r>
        <w:separator/>
      </w:r>
    </w:p>
  </w:footnote>
  <w:footnote w:type="continuationSeparator" w:id="1">
    <w:p w:rsidR="002C073E" w:rsidRDefault="002C073E" w:rsidP="00393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A2" w:rsidRPr="00D169A2" w:rsidRDefault="00225E64" w:rsidP="00D169A2">
    <w:pPr>
      <w:pStyle w:val="Header"/>
      <w:jc w:val="center"/>
      <w:rPr>
        <w:rFonts w:ascii="Bookman Old Style" w:hAnsi="Bookman Old Style"/>
        <w:sz w:val="24"/>
        <w:szCs w:val="24"/>
      </w:rPr>
    </w:pPr>
    <w:r w:rsidRPr="00D169A2">
      <w:rPr>
        <w:rFonts w:ascii="Bookman Old Style" w:hAnsi="Bookman Old Style"/>
        <w:sz w:val="24"/>
        <w:szCs w:val="24"/>
      </w:rPr>
      <w:fldChar w:fldCharType="begin"/>
    </w:r>
    <w:r w:rsidR="00394280" w:rsidRPr="00D169A2">
      <w:rPr>
        <w:rFonts w:ascii="Bookman Old Style" w:hAnsi="Bookman Old Style"/>
        <w:sz w:val="24"/>
        <w:szCs w:val="24"/>
      </w:rPr>
      <w:instrText xml:space="preserve"> PAGE   \* MERGEFORMAT </w:instrText>
    </w:r>
    <w:r w:rsidRPr="00D169A2">
      <w:rPr>
        <w:rFonts w:ascii="Bookman Old Style" w:hAnsi="Bookman Old Style"/>
        <w:sz w:val="24"/>
        <w:szCs w:val="24"/>
      </w:rPr>
      <w:fldChar w:fldCharType="separate"/>
    </w:r>
    <w:r w:rsidR="00394280">
      <w:rPr>
        <w:rFonts w:ascii="Bookman Old Style" w:hAnsi="Bookman Old Style"/>
        <w:noProof/>
        <w:sz w:val="24"/>
        <w:szCs w:val="24"/>
      </w:rPr>
      <w:t>- 1 -</w:t>
    </w:r>
    <w:r w:rsidRPr="00D169A2">
      <w:rPr>
        <w:rFonts w:ascii="Bookman Old Style" w:hAnsi="Bookman Old Style"/>
        <w:sz w:val="24"/>
        <w:szCs w:val="24"/>
      </w:rPr>
      <w:fldChar w:fldCharType="end"/>
    </w:r>
  </w:p>
  <w:p w:rsidR="00D169A2" w:rsidRDefault="002C0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13F"/>
    <w:multiLevelType w:val="hybridMultilevel"/>
    <w:tmpl w:val="D204779A"/>
    <w:lvl w:ilvl="0" w:tplc="FFB8F56C">
      <w:start w:val="2"/>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E571486"/>
    <w:multiLevelType w:val="hybridMultilevel"/>
    <w:tmpl w:val="F3CECCC6"/>
    <w:lvl w:ilvl="0" w:tplc="CB38DC70">
      <w:start w:val="1"/>
      <w:numFmt w:val="decimal"/>
      <w:lvlText w:val="(%1)"/>
      <w:lvlJc w:val="left"/>
      <w:pPr>
        <w:ind w:left="2487"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2">
    <w:nsid w:val="28AB6B99"/>
    <w:multiLevelType w:val="hybridMultilevel"/>
    <w:tmpl w:val="119840F8"/>
    <w:lvl w:ilvl="0" w:tplc="0409000F">
      <w:start w:val="1"/>
      <w:numFmt w:val="decimal"/>
      <w:lvlText w:val="%1."/>
      <w:lvlJc w:val="left"/>
      <w:pPr>
        <w:ind w:left="1069"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2C49C0"/>
    <w:multiLevelType w:val="hybridMultilevel"/>
    <w:tmpl w:val="0206F914"/>
    <w:lvl w:ilvl="0" w:tplc="2C7E5546">
      <w:start w:val="1"/>
      <w:numFmt w:val="lowerLetter"/>
      <w:lvlText w:val="%1."/>
      <w:lvlJc w:val="left"/>
      <w:pPr>
        <w:ind w:left="3114" w:hanging="360"/>
      </w:pPr>
      <w:rPr>
        <w:rFonts w:ascii="Bookman Old Style" w:eastAsia="Times New Roman" w:hAnsi="Bookman Old Style" w:cs="Arial"/>
      </w:rPr>
    </w:lvl>
    <w:lvl w:ilvl="1" w:tplc="04090019" w:tentative="1">
      <w:start w:val="1"/>
      <w:numFmt w:val="lowerLetter"/>
      <w:lvlText w:val="%2."/>
      <w:lvlJc w:val="left"/>
      <w:pPr>
        <w:ind w:left="3834" w:hanging="360"/>
      </w:pPr>
    </w:lvl>
    <w:lvl w:ilvl="2" w:tplc="0409001B" w:tentative="1">
      <w:start w:val="1"/>
      <w:numFmt w:val="lowerRoman"/>
      <w:lvlText w:val="%3."/>
      <w:lvlJc w:val="right"/>
      <w:pPr>
        <w:ind w:left="4554" w:hanging="180"/>
      </w:pPr>
    </w:lvl>
    <w:lvl w:ilvl="3" w:tplc="0409000F" w:tentative="1">
      <w:start w:val="1"/>
      <w:numFmt w:val="decimal"/>
      <w:lvlText w:val="%4."/>
      <w:lvlJc w:val="left"/>
      <w:pPr>
        <w:ind w:left="5274" w:hanging="360"/>
      </w:pPr>
    </w:lvl>
    <w:lvl w:ilvl="4" w:tplc="04090019" w:tentative="1">
      <w:start w:val="1"/>
      <w:numFmt w:val="lowerLetter"/>
      <w:lvlText w:val="%5."/>
      <w:lvlJc w:val="left"/>
      <w:pPr>
        <w:ind w:left="5994" w:hanging="360"/>
      </w:pPr>
    </w:lvl>
    <w:lvl w:ilvl="5" w:tplc="0409001B" w:tentative="1">
      <w:start w:val="1"/>
      <w:numFmt w:val="lowerRoman"/>
      <w:lvlText w:val="%6."/>
      <w:lvlJc w:val="right"/>
      <w:pPr>
        <w:ind w:left="6714" w:hanging="180"/>
      </w:pPr>
    </w:lvl>
    <w:lvl w:ilvl="6" w:tplc="0409000F" w:tentative="1">
      <w:start w:val="1"/>
      <w:numFmt w:val="decimal"/>
      <w:lvlText w:val="%7."/>
      <w:lvlJc w:val="left"/>
      <w:pPr>
        <w:ind w:left="7434" w:hanging="360"/>
      </w:pPr>
    </w:lvl>
    <w:lvl w:ilvl="7" w:tplc="04090019" w:tentative="1">
      <w:start w:val="1"/>
      <w:numFmt w:val="lowerLetter"/>
      <w:lvlText w:val="%8."/>
      <w:lvlJc w:val="left"/>
      <w:pPr>
        <w:ind w:left="8154" w:hanging="360"/>
      </w:pPr>
    </w:lvl>
    <w:lvl w:ilvl="8" w:tplc="0409001B" w:tentative="1">
      <w:start w:val="1"/>
      <w:numFmt w:val="lowerRoman"/>
      <w:lvlText w:val="%9."/>
      <w:lvlJc w:val="right"/>
      <w:pPr>
        <w:ind w:left="8874" w:hanging="180"/>
      </w:pPr>
    </w:lvl>
  </w:abstractNum>
  <w:abstractNum w:abstractNumId="4">
    <w:nsid w:val="3DF17B2A"/>
    <w:multiLevelType w:val="hybridMultilevel"/>
    <w:tmpl w:val="44C81F0C"/>
    <w:lvl w:ilvl="0" w:tplc="269EDA2C">
      <w:start w:val="1"/>
      <w:numFmt w:val="decimal"/>
      <w:lvlText w:val="(%1)"/>
      <w:lvlJc w:val="left"/>
      <w:pPr>
        <w:ind w:left="2754" w:hanging="360"/>
      </w:pPr>
      <w:rPr>
        <w:rFonts w:hint="default"/>
      </w:rPr>
    </w:lvl>
    <w:lvl w:ilvl="1" w:tplc="04090019" w:tentative="1">
      <w:start w:val="1"/>
      <w:numFmt w:val="lowerLetter"/>
      <w:lvlText w:val="%2."/>
      <w:lvlJc w:val="left"/>
      <w:pPr>
        <w:ind w:left="3474" w:hanging="360"/>
      </w:pPr>
    </w:lvl>
    <w:lvl w:ilvl="2" w:tplc="0409001B" w:tentative="1">
      <w:start w:val="1"/>
      <w:numFmt w:val="lowerRoman"/>
      <w:lvlText w:val="%3."/>
      <w:lvlJc w:val="right"/>
      <w:pPr>
        <w:ind w:left="4194" w:hanging="180"/>
      </w:pPr>
    </w:lvl>
    <w:lvl w:ilvl="3" w:tplc="0409000F" w:tentative="1">
      <w:start w:val="1"/>
      <w:numFmt w:val="decimal"/>
      <w:lvlText w:val="%4."/>
      <w:lvlJc w:val="left"/>
      <w:pPr>
        <w:ind w:left="4914" w:hanging="360"/>
      </w:pPr>
    </w:lvl>
    <w:lvl w:ilvl="4" w:tplc="04090019" w:tentative="1">
      <w:start w:val="1"/>
      <w:numFmt w:val="lowerLetter"/>
      <w:lvlText w:val="%5."/>
      <w:lvlJc w:val="left"/>
      <w:pPr>
        <w:ind w:left="5634" w:hanging="360"/>
      </w:pPr>
    </w:lvl>
    <w:lvl w:ilvl="5" w:tplc="0409001B" w:tentative="1">
      <w:start w:val="1"/>
      <w:numFmt w:val="lowerRoman"/>
      <w:lvlText w:val="%6."/>
      <w:lvlJc w:val="right"/>
      <w:pPr>
        <w:ind w:left="6354" w:hanging="180"/>
      </w:pPr>
    </w:lvl>
    <w:lvl w:ilvl="6" w:tplc="0409000F" w:tentative="1">
      <w:start w:val="1"/>
      <w:numFmt w:val="decimal"/>
      <w:lvlText w:val="%7."/>
      <w:lvlJc w:val="left"/>
      <w:pPr>
        <w:ind w:left="7074" w:hanging="360"/>
      </w:pPr>
    </w:lvl>
    <w:lvl w:ilvl="7" w:tplc="04090019" w:tentative="1">
      <w:start w:val="1"/>
      <w:numFmt w:val="lowerLetter"/>
      <w:lvlText w:val="%8."/>
      <w:lvlJc w:val="left"/>
      <w:pPr>
        <w:ind w:left="7794" w:hanging="360"/>
      </w:pPr>
    </w:lvl>
    <w:lvl w:ilvl="8" w:tplc="0409001B" w:tentative="1">
      <w:start w:val="1"/>
      <w:numFmt w:val="lowerRoman"/>
      <w:lvlText w:val="%9."/>
      <w:lvlJc w:val="right"/>
      <w:pPr>
        <w:ind w:left="8514" w:hanging="180"/>
      </w:pPr>
    </w:lvl>
  </w:abstractNum>
  <w:abstractNum w:abstractNumId="5">
    <w:nsid w:val="52AB3910"/>
    <w:multiLevelType w:val="hybridMultilevel"/>
    <w:tmpl w:val="E11A1F12"/>
    <w:lvl w:ilvl="0" w:tplc="4F420E38">
      <w:start w:val="1"/>
      <w:numFmt w:val="lowerLetter"/>
      <w:lvlText w:val="%1."/>
      <w:lvlJc w:val="left"/>
      <w:pPr>
        <w:ind w:left="2644" w:hanging="360"/>
      </w:pPr>
      <w:rPr>
        <w:rFonts w:hint="default"/>
      </w:rPr>
    </w:lvl>
    <w:lvl w:ilvl="1" w:tplc="04090019" w:tentative="1">
      <w:start w:val="1"/>
      <w:numFmt w:val="lowerLetter"/>
      <w:lvlText w:val="%2."/>
      <w:lvlJc w:val="left"/>
      <w:pPr>
        <w:ind w:left="3364" w:hanging="360"/>
      </w:pPr>
    </w:lvl>
    <w:lvl w:ilvl="2" w:tplc="0409001B" w:tentative="1">
      <w:start w:val="1"/>
      <w:numFmt w:val="lowerRoman"/>
      <w:lvlText w:val="%3."/>
      <w:lvlJc w:val="right"/>
      <w:pPr>
        <w:ind w:left="4084" w:hanging="180"/>
      </w:pPr>
    </w:lvl>
    <w:lvl w:ilvl="3" w:tplc="0409000F" w:tentative="1">
      <w:start w:val="1"/>
      <w:numFmt w:val="decimal"/>
      <w:lvlText w:val="%4."/>
      <w:lvlJc w:val="left"/>
      <w:pPr>
        <w:ind w:left="4804" w:hanging="360"/>
      </w:pPr>
    </w:lvl>
    <w:lvl w:ilvl="4" w:tplc="04090019" w:tentative="1">
      <w:start w:val="1"/>
      <w:numFmt w:val="lowerLetter"/>
      <w:lvlText w:val="%5."/>
      <w:lvlJc w:val="left"/>
      <w:pPr>
        <w:ind w:left="5524" w:hanging="360"/>
      </w:pPr>
    </w:lvl>
    <w:lvl w:ilvl="5" w:tplc="0409001B" w:tentative="1">
      <w:start w:val="1"/>
      <w:numFmt w:val="lowerRoman"/>
      <w:lvlText w:val="%6."/>
      <w:lvlJc w:val="right"/>
      <w:pPr>
        <w:ind w:left="6244" w:hanging="180"/>
      </w:pPr>
    </w:lvl>
    <w:lvl w:ilvl="6" w:tplc="0409000F" w:tentative="1">
      <w:start w:val="1"/>
      <w:numFmt w:val="decimal"/>
      <w:lvlText w:val="%7."/>
      <w:lvlJc w:val="left"/>
      <w:pPr>
        <w:ind w:left="6964" w:hanging="360"/>
      </w:pPr>
    </w:lvl>
    <w:lvl w:ilvl="7" w:tplc="04090019" w:tentative="1">
      <w:start w:val="1"/>
      <w:numFmt w:val="lowerLetter"/>
      <w:lvlText w:val="%8."/>
      <w:lvlJc w:val="left"/>
      <w:pPr>
        <w:ind w:left="7684" w:hanging="360"/>
      </w:pPr>
    </w:lvl>
    <w:lvl w:ilvl="8" w:tplc="0409001B" w:tentative="1">
      <w:start w:val="1"/>
      <w:numFmt w:val="lowerRoman"/>
      <w:lvlText w:val="%9."/>
      <w:lvlJc w:val="right"/>
      <w:pPr>
        <w:ind w:left="8404" w:hanging="180"/>
      </w:pPr>
    </w:lvl>
  </w:abstractNum>
  <w:abstractNum w:abstractNumId="6">
    <w:nsid w:val="694F554B"/>
    <w:multiLevelType w:val="hybridMultilevel"/>
    <w:tmpl w:val="3C143B1C"/>
    <w:lvl w:ilvl="0" w:tplc="A3D00A4A">
      <w:start w:val="12"/>
      <w:numFmt w:val="decimal"/>
      <w:lvlText w:val="%1."/>
      <w:lvlJc w:val="left"/>
      <w:pPr>
        <w:ind w:left="267" w:hanging="375"/>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nsid w:val="74D273E4"/>
    <w:multiLevelType w:val="hybridMultilevel"/>
    <w:tmpl w:val="41640308"/>
    <w:lvl w:ilvl="0" w:tplc="CB38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42976"/>
    <w:multiLevelType w:val="hybridMultilevel"/>
    <w:tmpl w:val="247E66A6"/>
    <w:lvl w:ilvl="0" w:tplc="49C80354">
      <w:start w:val="1"/>
      <w:numFmt w:val="lowerLetter"/>
      <w:lvlText w:val="%1."/>
      <w:lvlJc w:val="left"/>
      <w:pPr>
        <w:ind w:left="3069" w:hanging="360"/>
      </w:pPr>
      <w:rPr>
        <w:rFonts w:hint="default"/>
      </w:rPr>
    </w:lvl>
    <w:lvl w:ilvl="1" w:tplc="04210019" w:tentative="1">
      <w:start w:val="1"/>
      <w:numFmt w:val="lowerLetter"/>
      <w:lvlText w:val="%2."/>
      <w:lvlJc w:val="left"/>
      <w:pPr>
        <w:ind w:left="3789" w:hanging="360"/>
      </w:pPr>
    </w:lvl>
    <w:lvl w:ilvl="2" w:tplc="0421001B" w:tentative="1">
      <w:start w:val="1"/>
      <w:numFmt w:val="lowerRoman"/>
      <w:lvlText w:val="%3."/>
      <w:lvlJc w:val="right"/>
      <w:pPr>
        <w:ind w:left="4509" w:hanging="180"/>
      </w:pPr>
    </w:lvl>
    <w:lvl w:ilvl="3" w:tplc="0421000F" w:tentative="1">
      <w:start w:val="1"/>
      <w:numFmt w:val="decimal"/>
      <w:lvlText w:val="%4."/>
      <w:lvlJc w:val="left"/>
      <w:pPr>
        <w:ind w:left="5229" w:hanging="360"/>
      </w:pPr>
    </w:lvl>
    <w:lvl w:ilvl="4" w:tplc="04210019" w:tentative="1">
      <w:start w:val="1"/>
      <w:numFmt w:val="lowerLetter"/>
      <w:lvlText w:val="%5."/>
      <w:lvlJc w:val="left"/>
      <w:pPr>
        <w:ind w:left="5949" w:hanging="360"/>
      </w:pPr>
    </w:lvl>
    <w:lvl w:ilvl="5" w:tplc="0421001B" w:tentative="1">
      <w:start w:val="1"/>
      <w:numFmt w:val="lowerRoman"/>
      <w:lvlText w:val="%6."/>
      <w:lvlJc w:val="right"/>
      <w:pPr>
        <w:ind w:left="6669" w:hanging="180"/>
      </w:pPr>
    </w:lvl>
    <w:lvl w:ilvl="6" w:tplc="0421000F" w:tentative="1">
      <w:start w:val="1"/>
      <w:numFmt w:val="decimal"/>
      <w:lvlText w:val="%7."/>
      <w:lvlJc w:val="left"/>
      <w:pPr>
        <w:ind w:left="7389" w:hanging="360"/>
      </w:pPr>
    </w:lvl>
    <w:lvl w:ilvl="7" w:tplc="04210019" w:tentative="1">
      <w:start w:val="1"/>
      <w:numFmt w:val="lowerLetter"/>
      <w:lvlText w:val="%8."/>
      <w:lvlJc w:val="left"/>
      <w:pPr>
        <w:ind w:left="8109" w:hanging="360"/>
      </w:pPr>
    </w:lvl>
    <w:lvl w:ilvl="8" w:tplc="0421001B" w:tentative="1">
      <w:start w:val="1"/>
      <w:numFmt w:val="lowerRoman"/>
      <w:lvlText w:val="%9."/>
      <w:lvlJc w:val="right"/>
      <w:pPr>
        <w:ind w:left="8829" w:hanging="180"/>
      </w:pPr>
    </w:lvl>
  </w:abstractNum>
  <w:abstractNum w:abstractNumId="9">
    <w:nsid w:val="7FC15A17"/>
    <w:multiLevelType w:val="hybridMultilevel"/>
    <w:tmpl w:val="D318E254"/>
    <w:lvl w:ilvl="0" w:tplc="AF2805E0">
      <w:start w:val="1"/>
      <w:numFmt w:val="decimal"/>
      <w:lvlText w:val="(%1)"/>
      <w:lvlJc w:val="left"/>
      <w:pPr>
        <w:ind w:left="2754" w:hanging="360"/>
      </w:pPr>
      <w:rPr>
        <w:rFonts w:hint="default"/>
      </w:rPr>
    </w:lvl>
    <w:lvl w:ilvl="1" w:tplc="04090019" w:tentative="1">
      <w:start w:val="1"/>
      <w:numFmt w:val="lowerLetter"/>
      <w:lvlText w:val="%2."/>
      <w:lvlJc w:val="left"/>
      <w:pPr>
        <w:ind w:left="3474" w:hanging="360"/>
      </w:pPr>
    </w:lvl>
    <w:lvl w:ilvl="2" w:tplc="0409001B" w:tentative="1">
      <w:start w:val="1"/>
      <w:numFmt w:val="lowerRoman"/>
      <w:lvlText w:val="%3."/>
      <w:lvlJc w:val="right"/>
      <w:pPr>
        <w:ind w:left="4194" w:hanging="180"/>
      </w:pPr>
    </w:lvl>
    <w:lvl w:ilvl="3" w:tplc="0409000F" w:tentative="1">
      <w:start w:val="1"/>
      <w:numFmt w:val="decimal"/>
      <w:lvlText w:val="%4."/>
      <w:lvlJc w:val="left"/>
      <w:pPr>
        <w:ind w:left="4914" w:hanging="360"/>
      </w:pPr>
    </w:lvl>
    <w:lvl w:ilvl="4" w:tplc="04090019" w:tentative="1">
      <w:start w:val="1"/>
      <w:numFmt w:val="lowerLetter"/>
      <w:lvlText w:val="%5."/>
      <w:lvlJc w:val="left"/>
      <w:pPr>
        <w:ind w:left="5634" w:hanging="360"/>
      </w:pPr>
    </w:lvl>
    <w:lvl w:ilvl="5" w:tplc="0409001B" w:tentative="1">
      <w:start w:val="1"/>
      <w:numFmt w:val="lowerRoman"/>
      <w:lvlText w:val="%6."/>
      <w:lvlJc w:val="right"/>
      <w:pPr>
        <w:ind w:left="6354" w:hanging="180"/>
      </w:pPr>
    </w:lvl>
    <w:lvl w:ilvl="6" w:tplc="0409000F" w:tentative="1">
      <w:start w:val="1"/>
      <w:numFmt w:val="decimal"/>
      <w:lvlText w:val="%7."/>
      <w:lvlJc w:val="left"/>
      <w:pPr>
        <w:ind w:left="7074" w:hanging="360"/>
      </w:pPr>
    </w:lvl>
    <w:lvl w:ilvl="7" w:tplc="04090019" w:tentative="1">
      <w:start w:val="1"/>
      <w:numFmt w:val="lowerLetter"/>
      <w:lvlText w:val="%8."/>
      <w:lvlJc w:val="left"/>
      <w:pPr>
        <w:ind w:left="7794" w:hanging="360"/>
      </w:pPr>
    </w:lvl>
    <w:lvl w:ilvl="8" w:tplc="0409001B" w:tentative="1">
      <w:start w:val="1"/>
      <w:numFmt w:val="lowerRoman"/>
      <w:lvlText w:val="%9."/>
      <w:lvlJc w:val="right"/>
      <w:pPr>
        <w:ind w:left="8514" w:hanging="180"/>
      </w:pPr>
    </w:lvl>
  </w:abstractNum>
  <w:num w:numId="1">
    <w:abstractNumId w:val="0"/>
  </w:num>
  <w:num w:numId="2">
    <w:abstractNumId w:val="2"/>
  </w:num>
  <w:num w:numId="3">
    <w:abstractNumId w:val="6"/>
  </w:num>
  <w:num w:numId="4">
    <w:abstractNumId w:val="1"/>
  </w:num>
  <w:num w:numId="5">
    <w:abstractNumId w:val="8"/>
  </w:num>
  <w:num w:numId="6">
    <w:abstractNumId w:val="4"/>
  </w:num>
  <w:num w:numId="7">
    <w:abstractNumId w:val="3"/>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003A"/>
    <w:rsid w:val="000626E9"/>
    <w:rsid w:val="00082697"/>
    <w:rsid w:val="000C5375"/>
    <w:rsid w:val="000C5CF9"/>
    <w:rsid w:val="000D279B"/>
    <w:rsid w:val="0010166B"/>
    <w:rsid w:val="001501A2"/>
    <w:rsid w:val="00196828"/>
    <w:rsid w:val="00197420"/>
    <w:rsid w:val="001C14A3"/>
    <w:rsid w:val="00210D77"/>
    <w:rsid w:val="00225E64"/>
    <w:rsid w:val="00241983"/>
    <w:rsid w:val="0024217D"/>
    <w:rsid w:val="00297408"/>
    <w:rsid w:val="002C073E"/>
    <w:rsid w:val="00364F5F"/>
    <w:rsid w:val="0037003A"/>
    <w:rsid w:val="00393D5A"/>
    <w:rsid w:val="00394280"/>
    <w:rsid w:val="003C3A81"/>
    <w:rsid w:val="003D2F28"/>
    <w:rsid w:val="004071EC"/>
    <w:rsid w:val="0044280D"/>
    <w:rsid w:val="0044343D"/>
    <w:rsid w:val="00542171"/>
    <w:rsid w:val="005614FA"/>
    <w:rsid w:val="006A585C"/>
    <w:rsid w:val="006E369E"/>
    <w:rsid w:val="00720A3F"/>
    <w:rsid w:val="00751B5F"/>
    <w:rsid w:val="007A041E"/>
    <w:rsid w:val="007B63C4"/>
    <w:rsid w:val="007C6C8D"/>
    <w:rsid w:val="007C6FD0"/>
    <w:rsid w:val="007D274E"/>
    <w:rsid w:val="007E3B51"/>
    <w:rsid w:val="008429EC"/>
    <w:rsid w:val="00905481"/>
    <w:rsid w:val="00950432"/>
    <w:rsid w:val="009D2134"/>
    <w:rsid w:val="009F4F90"/>
    <w:rsid w:val="00A24A81"/>
    <w:rsid w:val="00A34B36"/>
    <w:rsid w:val="00A4099C"/>
    <w:rsid w:val="00A41805"/>
    <w:rsid w:val="00AB0465"/>
    <w:rsid w:val="00B20A62"/>
    <w:rsid w:val="00B565DE"/>
    <w:rsid w:val="00B60AAC"/>
    <w:rsid w:val="00B648E3"/>
    <w:rsid w:val="00BA5B29"/>
    <w:rsid w:val="00C44859"/>
    <w:rsid w:val="00CB53DD"/>
    <w:rsid w:val="00CD1495"/>
    <w:rsid w:val="00CD782C"/>
    <w:rsid w:val="00D44B48"/>
    <w:rsid w:val="00D51285"/>
    <w:rsid w:val="00D56E9E"/>
    <w:rsid w:val="00D803C7"/>
    <w:rsid w:val="00DF5852"/>
    <w:rsid w:val="00E46C8C"/>
    <w:rsid w:val="00E64ADB"/>
    <w:rsid w:val="00E955B6"/>
    <w:rsid w:val="00EF245E"/>
    <w:rsid w:val="00F12BE1"/>
    <w:rsid w:val="00F44772"/>
    <w:rsid w:val="00F7204F"/>
    <w:rsid w:val="00FC70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3A"/>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7003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7003A"/>
    <w:rPr>
      <w:rFonts w:ascii="Calibri" w:eastAsia="Times New Roman" w:hAnsi="Calibri" w:cs="Times New Roman"/>
    </w:rPr>
  </w:style>
  <w:style w:type="paragraph" w:styleId="Title">
    <w:name w:val="Title"/>
    <w:basedOn w:val="Normal"/>
    <w:link w:val="TitleChar"/>
    <w:uiPriority w:val="10"/>
    <w:qFormat/>
    <w:rsid w:val="0037003A"/>
    <w:pPr>
      <w:tabs>
        <w:tab w:val="num" w:pos="1080"/>
      </w:tabs>
      <w:spacing w:before="120" w:after="0" w:line="240" w:lineRule="auto"/>
      <w:ind w:left="1080" w:hanging="720"/>
      <w:jc w:val="center"/>
    </w:pPr>
    <w:rPr>
      <w:rFonts w:ascii="Arial" w:eastAsia="Times New Roman" w:hAnsi="Arial" w:cs="Times New Roman"/>
      <w:b/>
      <w:bCs/>
      <w:sz w:val="24"/>
      <w:szCs w:val="24"/>
      <w:lang w:val="id-ID"/>
    </w:rPr>
  </w:style>
  <w:style w:type="character" w:customStyle="1" w:styleId="TitleChar">
    <w:name w:val="Title Char"/>
    <w:basedOn w:val="DefaultParagraphFont"/>
    <w:link w:val="Title"/>
    <w:uiPriority w:val="10"/>
    <w:rsid w:val="0037003A"/>
    <w:rPr>
      <w:rFonts w:ascii="Arial" w:eastAsia="Times New Roman" w:hAnsi="Arial" w:cs="Times New Roman"/>
      <w:b/>
      <w:bCs/>
      <w:sz w:val="24"/>
      <w:szCs w:val="24"/>
      <w:lang w:val="id-ID"/>
    </w:rPr>
  </w:style>
  <w:style w:type="paragraph" w:styleId="BalloonText">
    <w:name w:val="Balloon Text"/>
    <w:basedOn w:val="Normal"/>
    <w:link w:val="BalloonTextChar"/>
    <w:uiPriority w:val="99"/>
    <w:semiHidden/>
    <w:unhideWhenUsed/>
    <w:rsid w:val="0037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3A"/>
    <w:rPr>
      <w:rFonts w:ascii="Tahoma" w:hAnsi="Tahoma" w:cs="Tahoma"/>
      <w:sz w:val="16"/>
      <w:szCs w:val="16"/>
    </w:rPr>
  </w:style>
  <w:style w:type="paragraph" w:styleId="Footer">
    <w:name w:val="footer"/>
    <w:basedOn w:val="Normal"/>
    <w:link w:val="FooterChar"/>
    <w:uiPriority w:val="99"/>
    <w:semiHidden/>
    <w:unhideWhenUsed/>
    <w:rsid w:val="00150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1A2"/>
  </w:style>
  <w:style w:type="table" w:styleId="TableGrid">
    <w:name w:val="Table Grid"/>
    <w:basedOn w:val="TableNormal"/>
    <w:uiPriority w:val="59"/>
    <w:rsid w:val="001501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501A2"/>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kadek Mahardika</cp:lastModifiedBy>
  <cp:revision>28</cp:revision>
  <cp:lastPrinted>2017-02-13T21:38:00Z</cp:lastPrinted>
  <dcterms:created xsi:type="dcterms:W3CDTF">2017-01-19T06:16:00Z</dcterms:created>
  <dcterms:modified xsi:type="dcterms:W3CDTF">2018-10-27T12:05:00Z</dcterms:modified>
</cp:coreProperties>
</file>